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aps/>
          <w:color w:val="181818"/>
          <w:sz w:val="44"/>
          <w:szCs w:val="44"/>
        </w:rPr>
        <w:t>В ПОМОЩЬ МОЛОДОМУ УЧИТЕЛЮ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36"/>
          <w:szCs w:val="36"/>
          <w:u w:val="single"/>
        </w:rPr>
        <w:t>Методические рекомендации молодому специалисту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36"/>
          <w:szCs w:val="36"/>
          <w:u w:val="single"/>
        </w:rPr>
        <w:t>Памятка молодому учителю при подготовке к уроку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36"/>
          <w:szCs w:val="36"/>
          <w:u w:val="single"/>
        </w:rPr>
        <w:t>Как подготовить современный урок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36"/>
          <w:szCs w:val="36"/>
          <w:u w:val="single"/>
        </w:rPr>
        <w:t>Всё о домашнем задании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36"/>
          <w:szCs w:val="36"/>
          <w:u w:val="single"/>
        </w:rPr>
        <w:t>Самоанализ урока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36"/>
          <w:szCs w:val="36"/>
          <w:u w:val="single"/>
        </w:rPr>
        <w:t>Структура урока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36"/>
          <w:szCs w:val="36"/>
          <w:u w:val="single"/>
        </w:rPr>
        <w:t>Требования к уроку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36"/>
          <w:szCs w:val="36"/>
          <w:u w:val="single"/>
        </w:rPr>
        <w:t>Триединая цель урока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36"/>
          <w:szCs w:val="36"/>
          <w:u w:val="single"/>
        </w:rPr>
        <w:t>Классификация методов обучения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36"/>
          <w:szCs w:val="36"/>
          <w:u w:val="single"/>
        </w:rPr>
        <w:t>Памятка для составления тематического плана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800000"/>
          <w:sz w:val="27"/>
          <w:szCs w:val="27"/>
          <w:u w:val="single"/>
        </w:rPr>
        <w:t>Методические рекомендации молодому специалисту</w:t>
      </w:r>
    </w:p>
    <w:p w:rsidR="00CC0CC6" w:rsidRPr="00CC0CC6" w:rsidRDefault="00CC0CC6" w:rsidP="00CC0C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Внимательно следите за научно-методической литературой, ведите библиографию литературы по интересующему Вас вопросу.</w:t>
      </w:r>
    </w:p>
    <w:p w:rsidR="00CC0CC6" w:rsidRPr="00CC0CC6" w:rsidRDefault="00CC0CC6" w:rsidP="00CC0C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за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духовным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развитием школьников. Отмечайте при этом Ваши сомнения, неудачи.</w:t>
      </w:r>
    </w:p>
    <w:p w:rsidR="00CC0CC6" w:rsidRPr="00CC0CC6" w:rsidRDefault="00CC0CC6" w:rsidP="00CC0C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</w:t>
      </w:r>
    </w:p>
    <w:p w:rsidR="00CC0CC6" w:rsidRPr="00CC0CC6" w:rsidRDefault="00CC0CC6" w:rsidP="00CC0C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Определите форму обобщения. Это может быть доклад, статья. Но можно обобщить опыт и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по другому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CC0CC6" w:rsidRPr="00CC0CC6" w:rsidRDefault="00CC0CC6" w:rsidP="00CC0C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Набросайте краткий план темы (3-4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основных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</w:t>
      </w:r>
    </w:p>
    <w:p w:rsidR="00CC0CC6" w:rsidRPr="00CC0CC6" w:rsidRDefault="00CC0CC6" w:rsidP="00CC0C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Дальше доклад.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</w:t>
      </w:r>
    </w:p>
    <w:p w:rsidR="00CC0CC6" w:rsidRPr="00CC0CC6" w:rsidRDefault="00CC0CC6" w:rsidP="00CC0C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 Рассказ об опыте неубедителен и малоинтересен, если в нём не показано, как растут и развиваются ученики.</w:t>
      </w:r>
    </w:p>
    <w:p w:rsidR="00CC0CC6" w:rsidRPr="00CC0CC6" w:rsidRDefault="00CC0CC6" w:rsidP="00CC0C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Материал старайтесь излагать кратко, просто, логично, стройно, избегая повторений.</w:t>
      </w:r>
    </w:p>
    <w:p w:rsidR="00CC0CC6" w:rsidRPr="00CC0CC6" w:rsidRDefault="00CC0CC6" w:rsidP="00CC0C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CC0CC6" w:rsidRPr="00CC0CC6" w:rsidRDefault="00CC0CC6" w:rsidP="00CC0C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Подберите и надлежащим образом оформите приложения (схемы, карты, таблицы, работы учащихся, списки литературы и т.д.)</w:t>
      </w:r>
    </w:p>
    <w:p w:rsidR="00CC0CC6" w:rsidRPr="00CC0CC6" w:rsidRDefault="00CC0CC6" w:rsidP="00CC0C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800000"/>
          <w:sz w:val="27"/>
          <w:szCs w:val="27"/>
          <w:u w:val="single"/>
        </w:rPr>
        <w:t>Памятка молодому учителю при подготовке к уроку</w:t>
      </w:r>
    </w:p>
    <w:p w:rsidR="00CC0CC6" w:rsidRPr="00CC0CC6" w:rsidRDefault="00CC0CC6" w:rsidP="00CC0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Определите учебно-воспитательные задачи целой темы.</w:t>
      </w:r>
    </w:p>
    <w:p w:rsidR="00CC0CC6" w:rsidRPr="00CC0CC6" w:rsidRDefault="00CC0CC6" w:rsidP="00CC0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Продумайте, какие из них будут решаться на данном уроке, что главное в материале урока.</w:t>
      </w:r>
    </w:p>
    <w:p w:rsidR="00CC0CC6" w:rsidRPr="00CC0CC6" w:rsidRDefault="00CC0CC6" w:rsidP="00CC0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Изучите методические пособия к проведению урока.</w:t>
      </w:r>
    </w:p>
    <w:p w:rsidR="00CC0CC6" w:rsidRPr="00CC0CC6" w:rsidRDefault="00CC0CC6" w:rsidP="00CC0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Серьезно продумайте методические задачи учебника и возможного сочетания темы  с задачами урока.</w:t>
      </w:r>
    </w:p>
    <w:p w:rsidR="00CC0CC6" w:rsidRPr="00CC0CC6" w:rsidRDefault="00CC0CC6" w:rsidP="00CC0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lastRenderedPageBreak/>
        <w:t>Не забудьте, что УВП в целом и его важнейшая часть - урок, подчиняются объективным законам дидактики и педагогической психологии.</w:t>
      </w:r>
    </w:p>
    <w:p w:rsidR="00CC0CC6" w:rsidRPr="00CC0CC6" w:rsidRDefault="00CC0CC6" w:rsidP="00CC0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Решите, какие умения и навыки будете отрабатывать на данном уроке.</w:t>
      </w:r>
    </w:p>
    <w:p w:rsidR="00CC0CC6" w:rsidRPr="00CC0CC6" w:rsidRDefault="00CC0CC6" w:rsidP="00CC0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Все ли вами отработано из повторения для более глубокого изучения усвоения нового материала.</w:t>
      </w:r>
    </w:p>
    <w:p w:rsidR="00CC0CC6" w:rsidRPr="00CC0CC6" w:rsidRDefault="00CC0CC6" w:rsidP="00CC0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В плане четко отразите методы, приемы, средства обучения, композицию урока - это будет вашим творчеством.</w:t>
      </w:r>
    </w:p>
    <w:p w:rsidR="00CC0CC6" w:rsidRPr="00CC0CC6" w:rsidRDefault="00CC0CC6" w:rsidP="00CC0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Не забудьте о </w:t>
      </w:r>
      <w:proofErr w:type="spell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межпредметных</w:t>
      </w:r>
      <w:proofErr w:type="spell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связях, об основных знаниях, которые являются стержневыми в данном курсе.</w:t>
      </w:r>
    </w:p>
    <w:p w:rsidR="00CC0CC6" w:rsidRPr="00CC0CC6" w:rsidRDefault="00CC0CC6" w:rsidP="00CC0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Пусть ориентиром для вас служит обязательный минимум содержания образования по предмету. Нормы оценки знаний, умений и навыков  должны быть известны и ученикам.</w:t>
      </w:r>
    </w:p>
    <w:p w:rsidR="00CC0CC6" w:rsidRPr="00CC0CC6" w:rsidRDefault="00CC0CC6" w:rsidP="00CC0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Показателем подготовленности к уроку служит выполнение домашней работы учеником.</w:t>
      </w:r>
    </w:p>
    <w:p w:rsidR="00CC0CC6" w:rsidRPr="00CC0CC6" w:rsidRDefault="00CC0CC6" w:rsidP="00CC0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Постарайтесь  "примерить" свой урок не только ко всему классу, но и к разным ученикам. Как ликвидировать пробелы в их знаниях, как предупредить ошибки - это и есть индивидуальный подход, без которого не добиться глубоких и прочных знаний.</w:t>
      </w:r>
    </w:p>
    <w:p w:rsidR="00CC0CC6" w:rsidRPr="00CC0CC6" w:rsidRDefault="00CC0CC6" w:rsidP="00CC0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Подумайте, что завтрашние занятия были связаны со своей системой изучения той или иной темы. Пусть каждый урок - законченное целое, но он - звено всего учебного и воспитательного процесса.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800000"/>
          <w:sz w:val="27"/>
          <w:szCs w:val="27"/>
          <w:u w:val="single"/>
        </w:rPr>
        <w:t>Как подготовить современный урок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 xml:space="preserve">Из статьи  </w:t>
      </w:r>
      <w:proofErr w:type="spellStart"/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Завельского</w:t>
      </w:r>
      <w:proofErr w:type="spellEnd"/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 xml:space="preserve"> Ю.В. " Как подготовить современный урок"</w:t>
      </w:r>
      <w:proofErr w:type="gramStart"/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 xml:space="preserve"> .</w:t>
      </w:r>
      <w:proofErr w:type="gramEnd"/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 xml:space="preserve"> Журнал "Завуч" № 4, 2000 г.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    Урок-главная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 </w:t>
      </w: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Как же построить такой урок?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 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Рекомендации, приведенные ниже, могут помочь учителю в подготовке такого урока. Изложим их в той последовательности, в которой готовится урок. Итак:</w:t>
      </w:r>
    </w:p>
    <w:p w:rsidR="00CC0CC6" w:rsidRPr="00CC0CC6" w:rsidRDefault="00CC0CC6" w:rsidP="00CC0C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Первое, с чего надо начать подготовку к уроку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:</w:t>
      </w:r>
    </w:p>
    <w:p w:rsidR="00CC0CC6" w:rsidRPr="00CC0CC6" w:rsidRDefault="00CC0CC6" w:rsidP="00CC0C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четко определить и сформулировать для себя его тему;</w:t>
      </w:r>
    </w:p>
    <w:p w:rsidR="00CC0CC6" w:rsidRPr="00CC0CC6" w:rsidRDefault="00CC0CC6" w:rsidP="00CC0C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определить место темы в учебном курсе;</w:t>
      </w:r>
    </w:p>
    <w:p w:rsidR="00CC0CC6" w:rsidRPr="00CC0CC6" w:rsidRDefault="00CC0CC6" w:rsidP="00CC0C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CC0CC6" w:rsidRPr="00CC0CC6" w:rsidRDefault="00CC0CC6" w:rsidP="00CC0C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CC0CC6" w:rsidRPr="00CC0CC6" w:rsidRDefault="00CC0CC6" w:rsidP="00CC0CC6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Определить и четко сформулировать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 для себя и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</w:p>
    <w:p w:rsidR="00CC0CC6" w:rsidRPr="00CC0CC6" w:rsidRDefault="00CC0CC6" w:rsidP="00CC0CC6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Спланировать учебный материал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Для этого надо: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  <w:u w:val="single"/>
        </w:rPr>
        <w:t>Подобрать литературу по теме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. 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( 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u w:val="single"/>
        </w:rPr>
        <w:t>Подобрать учебные задания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, целью которых является:</w:t>
      </w:r>
    </w:p>
    <w:p w:rsidR="00CC0CC6" w:rsidRPr="00CC0CC6" w:rsidRDefault="00CC0CC6" w:rsidP="00CC0C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узнавание нового материала;</w:t>
      </w:r>
    </w:p>
    <w:p w:rsidR="00CC0CC6" w:rsidRPr="00CC0CC6" w:rsidRDefault="00CC0CC6" w:rsidP="00CC0C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воспроизведение;</w:t>
      </w:r>
    </w:p>
    <w:p w:rsidR="00CC0CC6" w:rsidRPr="00CC0CC6" w:rsidRDefault="00CC0CC6" w:rsidP="00CC0C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применение знаний в новой ситуации;</w:t>
      </w:r>
    </w:p>
    <w:p w:rsidR="00CC0CC6" w:rsidRPr="00CC0CC6" w:rsidRDefault="00CC0CC6" w:rsidP="00CC0C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применение знаний в незнакомой ситуации;</w:t>
      </w:r>
    </w:p>
    <w:p w:rsidR="00CC0CC6" w:rsidRPr="00CC0CC6" w:rsidRDefault="00CC0CC6" w:rsidP="00CC0C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творческий подход к знаниям.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Упорядочить учебные задания в соответствии с принципом "от простого к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сложному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".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  <w:u w:val="single"/>
        </w:rPr>
        <w:lastRenderedPageBreak/>
        <w:t>Составить три набора заданий:</w:t>
      </w:r>
    </w:p>
    <w:p w:rsidR="00CC0CC6" w:rsidRPr="00CC0CC6" w:rsidRDefault="00CC0CC6" w:rsidP="00CC0C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задания, подводящие ученика к воспроизведению материала;</w:t>
      </w:r>
    </w:p>
    <w:p w:rsidR="00CC0CC6" w:rsidRPr="00CC0CC6" w:rsidRDefault="00CC0CC6" w:rsidP="00CC0C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задания, способствующие осмыслению материала учеником;</w:t>
      </w:r>
    </w:p>
    <w:p w:rsidR="00CC0CC6" w:rsidRPr="00CC0CC6" w:rsidRDefault="00CC0CC6" w:rsidP="00CC0C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задания, способствующие закреплению материала учеником.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CC0CC6" w:rsidRPr="00CC0CC6" w:rsidRDefault="00CC0CC6" w:rsidP="00CC0CC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Продумать "изюминку" урока.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Каждый урок должен содержать что-то, что вызовет удивление, изумление, восторг учеников- одним словом, то, что они будут помнить, когда все забудут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Э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то может быть интересный факт, неожиданное открытие, красивый опыт, нестандартный подход к уже известному.</w:t>
      </w:r>
    </w:p>
    <w:p w:rsidR="00CC0CC6" w:rsidRPr="00CC0CC6" w:rsidRDefault="00CC0CC6" w:rsidP="00CC0C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Сгруппировать отобранный учебный материал.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Главное при группировке материал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а-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CC0CC6" w:rsidRPr="00CC0CC6" w:rsidRDefault="00CC0CC6" w:rsidP="00CC0CC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 xml:space="preserve">Спланировать </w:t>
      </w:r>
      <w:proofErr w:type="gramStart"/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контроль за</w:t>
      </w:r>
      <w:proofErr w:type="gramEnd"/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 xml:space="preserve"> деятельностью учащихся на уроке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, для чего подумать:</w:t>
      </w:r>
    </w:p>
    <w:p w:rsidR="00CC0CC6" w:rsidRPr="00CC0CC6" w:rsidRDefault="00CC0CC6" w:rsidP="00CC0CC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что контролировать;</w:t>
      </w:r>
    </w:p>
    <w:p w:rsidR="00CC0CC6" w:rsidRPr="00CC0CC6" w:rsidRDefault="00CC0CC6" w:rsidP="00CC0CC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как контролировать;</w:t>
      </w:r>
    </w:p>
    <w:p w:rsidR="00CC0CC6" w:rsidRPr="00CC0CC6" w:rsidRDefault="00CC0CC6" w:rsidP="00CC0CC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как использовать результаты контроля.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При этом не забывать, что чем чаще контролируется работа всех, тем легче увидеть типичные ошибки и затруднения, а так же показать подлинный интерес учителя к их работе.</w:t>
      </w:r>
    </w:p>
    <w:p w:rsidR="00CC0CC6" w:rsidRPr="00CC0CC6" w:rsidRDefault="00CC0CC6" w:rsidP="00CC0CC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Подготовить оборудование для урока.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 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8.Продумать задания на дом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: его содержательную часть, а так же рекомендации для его выполнения.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9.Подготовленный таким образом урок должен лечь в конспект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. Что надо помнить, готовя </w:t>
      </w: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конспект урока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? Конспект должен содержать три основные части:</w:t>
      </w:r>
    </w:p>
    <w:p w:rsidR="00CC0CC6" w:rsidRPr="00CC0CC6" w:rsidRDefault="00CC0CC6" w:rsidP="00CC0C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формальную;</w:t>
      </w:r>
    </w:p>
    <w:p w:rsidR="00CC0CC6" w:rsidRPr="00CC0CC6" w:rsidRDefault="00CC0CC6" w:rsidP="00CC0C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содержательную;</w:t>
      </w:r>
    </w:p>
    <w:p w:rsidR="00CC0CC6" w:rsidRPr="00CC0CC6" w:rsidRDefault="00CC0CC6" w:rsidP="00CC0C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аналитическую.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Формальная часть выглядит так: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</w:rPr>
        <w:t>Урок № __________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</w:rPr>
        <w:t>Тема:____________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</w:rPr>
        <w:t>Цель:____________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</w:rPr>
        <w:t>Задачи: обучающие:_____________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</w:rPr>
        <w:t>развивающие:__________________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</w:rPr>
        <w:t>воспитывающие:_______________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</w:rPr>
        <w:t>Оборудование:_________________________________________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</w:rPr>
        <w:t>Последовательность отдельных этапов урока.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Содержательная часть - состоит из двух частей: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1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.тексты всех заданий, новый учебный материал, решение задач, рекомендации по выполнению домашнего задания.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2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. таблица, в которой зафиксировано, что, на каком этапе урока делают учитель и ученики. Она может выглядеть так: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что делают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этап урока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Ученики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Учитель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Аналитическая часть представляет собой самоанализ урока.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800000"/>
          <w:sz w:val="27"/>
          <w:szCs w:val="27"/>
          <w:u w:val="single"/>
        </w:rPr>
        <w:t>Всё о домашнем задании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Виды домашних заданий</w:t>
      </w:r>
    </w:p>
    <w:p w:rsidR="00CC0CC6" w:rsidRPr="00CC0CC6" w:rsidRDefault="00CC0CC6" w:rsidP="00CC0CC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  <w:u w:val="single"/>
        </w:rPr>
        <w:t>К урокам изучения нового материала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Заучивание материала учебника и его пересказ;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lastRenderedPageBreak/>
        <w:t>Доработка материалов урока составлением рисунков, чертежей, знакомство с материалом, намеченным к изучению на следующем уроке;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Сбор материалов из дополнительных источников;</w:t>
      </w:r>
    </w:p>
    <w:p w:rsidR="00CC0CC6" w:rsidRPr="00CC0CC6" w:rsidRDefault="00CC0CC6" w:rsidP="00CC0CC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  <w:u w:val="single"/>
        </w:rPr>
        <w:t>К урокам обобщения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Ответы на специально поставленные вопросы учителя;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Подготовка к ответу по заданию и плану, данному учителем;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Самостоятельное составление плана ответа по какой-то теме или подготовка по этому плану;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Выделение в тексте основного и второстепенного материала;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Самостоятельное доказательство того или иного частного положения или доказательство, аналогичное тому, которое давалось в классе при измененных буквах или положения чертежа;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Подборка дополнительного материала по теме;</w:t>
      </w:r>
    </w:p>
    <w:p w:rsidR="00CC0CC6" w:rsidRPr="00CC0CC6" w:rsidRDefault="00CC0CC6" w:rsidP="00CC0CC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  <w:u w:val="single"/>
        </w:rPr>
        <w:t>К урокам обучения применять знания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Практические работы (изготовление пособий, карточек, таблиц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)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Решение задач, аналогичных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классным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Решение задач нестандартных;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Решение задач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с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меж предметными связями;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Самостоятельное составление задач;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Самостоятельное изучение несложного материала;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Работа над ошибками;</w:t>
      </w:r>
    </w:p>
    <w:p w:rsidR="00CC0CC6" w:rsidRPr="00CC0CC6" w:rsidRDefault="00CC0CC6" w:rsidP="00CC0CC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  <w:u w:val="single"/>
        </w:rPr>
        <w:t>К урокам контроля и проверки знаний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Письменные ответы на вопросы;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Домашняя контрольная работа;</w:t>
      </w:r>
    </w:p>
    <w:p w:rsidR="00CC0CC6" w:rsidRPr="00CC0CC6" w:rsidRDefault="00CC0CC6" w:rsidP="00CC0CC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Решение нестандартных задач;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Способы задачи домашнего задания</w:t>
      </w:r>
    </w:p>
    <w:p w:rsidR="00CC0CC6" w:rsidRPr="00CC0CC6" w:rsidRDefault="00CC0CC6" w:rsidP="00CC0CC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Выполнить Д. З. по заданному образцу.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На карточке - решение задачи, аналогичной домашнему (слабому ученику)</w:t>
      </w:r>
    </w:p>
    <w:p w:rsidR="00CC0CC6" w:rsidRPr="00CC0CC6" w:rsidRDefault="00CC0CC6" w:rsidP="00CC0C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Самостоятельно изучите материала учебника. Составьте план ответа, определите главное в изучаемом материале. При ответе у доски планом можно пользоваться.</w:t>
      </w:r>
    </w:p>
    <w:p w:rsidR="00CC0CC6" w:rsidRPr="00CC0CC6" w:rsidRDefault="00CC0CC6" w:rsidP="00CC0C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Коллективное домашнее задание. Класс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делится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на группы по 5-6 человек приблизительно одинаково готовых к работе по данной теме. Каждой группе дается задание.</w:t>
      </w:r>
    </w:p>
    <w:p w:rsidR="00CC0CC6" w:rsidRPr="00CC0CC6" w:rsidRDefault="00CC0CC6" w:rsidP="00CC0C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Добровольно выбранные домашние задания (Решите из упражнений те, что можете решить, но не менее …)</w:t>
      </w:r>
    </w:p>
    <w:p w:rsidR="00CC0CC6" w:rsidRPr="00CC0CC6" w:rsidRDefault="00CC0CC6" w:rsidP="00CC0C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Карточки для слабых учащихся:</w:t>
      </w:r>
    </w:p>
    <w:p w:rsidR="00CC0CC6" w:rsidRPr="00CC0CC6" w:rsidRDefault="00CC0CC6" w:rsidP="00CC0CC6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 пропусками, которые нужно заполнить</w:t>
      </w:r>
    </w:p>
    <w:p w:rsidR="00CC0CC6" w:rsidRPr="00CC0CC6" w:rsidRDefault="00CC0CC6" w:rsidP="00CC0CC6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 ошибками, которые нужно исправить</w:t>
      </w:r>
    </w:p>
    <w:p w:rsidR="00CC0CC6" w:rsidRPr="00CC0CC6" w:rsidRDefault="00CC0CC6" w:rsidP="00CC0CC6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 неоконченными решениями.</w:t>
      </w:r>
    </w:p>
    <w:p w:rsidR="00CC0CC6" w:rsidRPr="00CC0CC6" w:rsidRDefault="00CC0CC6" w:rsidP="00CC0C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На доске чертеж</w:t>
      </w:r>
    </w:p>
    <w:p w:rsidR="00CC0CC6" w:rsidRPr="00CC0CC6" w:rsidRDefault="00CC0CC6" w:rsidP="00CC0C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составить и решить задачу, аналогичную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классной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(средним ученикам)</w:t>
      </w:r>
    </w:p>
    <w:p w:rsidR="00CC0CC6" w:rsidRPr="00CC0CC6" w:rsidRDefault="00CC0CC6" w:rsidP="00CC0C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решить задачу по данным чертежа (она аналогична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классной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) (слабым ученикам)</w:t>
      </w:r>
    </w:p>
    <w:p w:rsidR="00CC0CC6" w:rsidRPr="00CC0CC6" w:rsidRDefault="00CC0CC6" w:rsidP="00CC0C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составить возможные задачи к этому чертежу, достраивая, если нужно недостающие элементы (сильным ученикам).</w:t>
      </w:r>
    </w:p>
    <w:p w:rsidR="00CC0CC6" w:rsidRPr="00CC0CC6" w:rsidRDefault="00CC0CC6" w:rsidP="00CC0CC6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Индивидуальные дополнительные задания (или вместо домашнего задания - слабым ученикам)</w:t>
      </w:r>
    </w:p>
    <w:p w:rsidR="00CC0CC6" w:rsidRPr="00CC0CC6" w:rsidRDefault="00CC0CC6" w:rsidP="00CC0CC6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Необязательные самостоятельные работы, которые выбирают ученики для внеклассной работы (например, на неделю).</w:t>
      </w:r>
    </w:p>
    <w:p w:rsidR="00CC0CC6" w:rsidRPr="00CC0CC6" w:rsidRDefault="00CC0CC6" w:rsidP="00CC0CC6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Самостоятельная работа по применению усвоенных знаний в новых ситуациях или по исправлению ошибок, допущенных в контрольной работе.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Способы проверки домашнего задания</w:t>
      </w:r>
    </w:p>
    <w:p w:rsidR="00CC0CC6" w:rsidRPr="00CC0CC6" w:rsidRDefault="00CC0CC6" w:rsidP="00CC0CC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  <w:u w:val="single"/>
        </w:rPr>
        <w:t>У доски ученик решил домашний пример</w:t>
      </w:r>
    </w:p>
    <w:p w:rsidR="00CC0CC6" w:rsidRPr="00CC0CC6" w:rsidRDefault="00CC0CC6" w:rsidP="00CC0CC6">
      <w:pPr>
        <w:numPr>
          <w:ilvl w:val="2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Фронтально опрашивается, на основании чего вытекает справедливость выполненного после записи условия преобразования, затем - следующего и т.д.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b</w:t>
      </w:r>
      <w:proofErr w:type="spellEnd"/>
      <w:r w:rsidRPr="00CC0CC6">
        <w:rPr>
          <w:rFonts w:ascii="Arial" w:eastAsia="Times New Roman" w:hAnsi="Arial" w:cs="Arial"/>
          <w:color w:val="181818"/>
          <w:sz w:val="21"/>
          <w:szCs w:val="21"/>
        </w:rPr>
        <w:t>)</w:t>
      </w:r>
      <w:r w:rsidRPr="00CC0CC6">
        <w:rPr>
          <w:rFonts w:ascii="Arial" w:eastAsia="Times New Roman" w:hAnsi="Arial" w:cs="Arial"/>
          <w:color w:val="181818"/>
          <w:sz w:val="15"/>
          <w:szCs w:val="15"/>
        </w:rPr>
        <w:t>      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На доске запись решения примера, аналогичного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домашнему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. Решение закрыто. Фронтально опрашивается порядок выполнения задания с постепенным открытием хода решения (то же с помощью сигнальных карточек «Светофор»)</w:t>
      </w:r>
    </w:p>
    <w:p w:rsidR="00CC0CC6" w:rsidRPr="00CC0CC6" w:rsidRDefault="00CC0CC6" w:rsidP="00CC0CC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  <w:u w:val="single"/>
        </w:rPr>
        <w:t xml:space="preserve">Выяснено, что №… не </w:t>
      </w:r>
      <w:proofErr w:type="gramStart"/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  <w:u w:val="single"/>
        </w:rPr>
        <w:t>выполнен</w:t>
      </w:r>
      <w:proofErr w:type="gramEnd"/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  <w:u w:val="single"/>
        </w:rPr>
        <w:t xml:space="preserve"> или выполнен неверно у многих учащихся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CC0CC6">
        <w:rPr>
          <w:rFonts w:ascii="Arial" w:eastAsia="Times New Roman" w:hAnsi="Arial" w:cs="Arial"/>
          <w:color w:val="181818"/>
          <w:sz w:val="21"/>
          <w:szCs w:val="21"/>
        </w:rPr>
        <w:lastRenderedPageBreak/>
        <w:t>a</w:t>
      </w:r>
      <w:proofErr w:type="spellEnd"/>
      <w:r w:rsidRPr="00CC0CC6">
        <w:rPr>
          <w:rFonts w:ascii="Arial" w:eastAsia="Times New Roman" w:hAnsi="Arial" w:cs="Arial"/>
          <w:color w:val="181818"/>
          <w:sz w:val="21"/>
          <w:szCs w:val="21"/>
        </w:rPr>
        <w:t>)</w:t>
      </w:r>
      <w:r w:rsidRPr="00CC0CC6">
        <w:rPr>
          <w:rFonts w:ascii="Arial" w:eastAsia="Times New Roman" w:hAnsi="Arial" w:cs="Arial"/>
          <w:color w:val="181818"/>
          <w:sz w:val="15"/>
          <w:szCs w:val="15"/>
        </w:rPr>
        <w:t>   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Выполняется этот пример у доски учителем с помощью учащихся, к которым учитель адресует свои наводящие вопросы;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b</w:t>
      </w:r>
      <w:proofErr w:type="spellEnd"/>
      <w:r w:rsidRPr="00CC0CC6">
        <w:rPr>
          <w:rFonts w:ascii="Arial" w:eastAsia="Times New Roman" w:hAnsi="Arial" w:cs="Arial"/>
          <w:color w:val="181818"/>
          <w:sz w:val="21"/>
          <w:szCs w:val="21"/>
        </w:rPr>
        <w:t>)</w:t>
      </w:r>
      <w:r w:rsidRPr="00CC0CC6">
        <w:rPr>
          <w:rFonts w:ascii="Arial" w:eastAsia="Times New Roman" w:hAnsi="Arial" w:cs="Arial"/>
          <w:color w:val="181818"/>
          <w:sz w:val="15"/>
          <w:szCs w:val="15"/>
        </w:rPr>
        <w:t>  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Аналогичный пример выполняется опять же у доски вызванным учеником. Запись по просьбе учителя комментируют с места ученики.</w:t>
      </w:r>
    </w:p>
    <w:p w:rsidR="00CC0CC6" w:rsidRPr="00CC0CC6" w:rsidRDefault="00CC0CC6" w:rsidP="00CC0CC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  <w:u w:val="single"/>
        </w:rPr>
        <w:t>У доски ученик записывает решение задачи или примера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. На каком-то этапе его останавливает учитель и просит продолжить решение другого ученика и т.д.</w:t>
      </w:r>
    </w:p>
    <w:p w:rsidR="00CC0CC6" w:rsidRPr="00CC0CC6" w:rsidRDefault="00CC0CC6" w:rsidP="00CC0CC6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181818"/>
          <w:sz w:val="21"/>
          <w:szCs w:val="21"/>
          <w:u w:val="single"/>
        </w:rPr>
        <w:t>В классе с помощью консультантов проверяется наличие домашнего задания, правильность его выполнения.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800000"/>
          <w:sz w:val="27"/>
          <w:szCs w:val="27"/>
          <w:u w:val="single"/>
        </w:rPr>
        <w:t>Самоанализ урока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Класс: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Тема урока: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Тип урока и его структура:</w:t>
      </w:r>
    </w:p>
    <w:p w:rsidR="00CC0CC6" w:rsidRPr="00CC0CC6" w:rsidRDefault="00CC0CC6" w:rsidP="00CC0CC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Каково место данного урока в теме? Как этот урок связан с предыдущим, как этот урок работает на последующие уроки?</w:t>
      </w:r>
    </w:p>
    <w:p w:rsidR="00CC0CC6" w:rsidRPr="00CC0CC6" w:rsidRDefault="00CC0CC6" w:rsidP="00CC0CC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Краткая психолого-педагогическая характеристика класса (кол-во слабоуспевающих, сильных уч-ся...)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Какие особенности уч-ся были учтены при планировании урока?</w:t>
      </w:r>
    </w:p>
    <w:p w:rsidR="00CC0CC6" w:rsidRPr="00CC0CC6" w:rsidRDefault="00CC0CC6" w:rsidP="00CC0C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Какова триединая дидактическая цель урока  (его обучающий, развивающий, воспитательный объект), дать оценку успешности в достижении ТДЦ урока.</w:t>
      </w:r>
    </w:p>
    <w:p w:rsidR="00CC0CC6" w:rsidRPr="00CC0CC6" w:rsidRDefault="00CC0CC6" w:rsidP="00CC0C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Отбор содержания, форм и методов обучения в соответствии с целью урока. Выделить главный этап и дать полный его анализ, основываясь на результатах обучения на уроке? Какое сочетание методов обучения было выбрано для объяснения нового материала?</w:t>
      </w:r>
    </w:p>
    <w:p w:rsidR="00CC0CC6" w:rsidRPr="00CC0CC6" w:rsidRDefault="00CC0CC6" w:rsidP="00CC0C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Рационально ли было распределено время, отведенное на все этапы урока? Логичны ли  "связки" между этими этапами? Показать, как другие этапы работали на главный этап?</w:t>
      </w:r>
    </w:p>
    <w:p w:rsidR="00CC0CC6" w:rsidRPr="00CC0CC6" w:rsidRDefault="00CC0CC6" w:rsidP="00CC0C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Отбор дидактических материалов, ТСО, наглядных пособий в соответствии с целями?</w:t>
      </w:r>
    </w:p>
    <w:p w:rsidR="00CC0CC6" w:rsidRPr="00CC0CC6" w:rsidRDefault="00CC0CC6" w:rsidP="00CC0C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Как организован контроль усвоения знаний, умений и навыков уч-ся? На каких этапах урока?  В каких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формах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и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какими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методами осуществлялся? Как организовано регулирование и коррекция знаний уч-ся?</w:t>
      </w:r>
    </w:p>
    <w:p w:rsidR="00CC0CC6" w:rsidRPr="00CC0CC6" w:rsidRDefault="00CC0CC6" w:rsidP="00CC0C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Психологическая атмосфера на уроке и общение учителя и уч-ся.</w:t>
      </w:r>
    </w:p>
    <w:p w:rsidR="00CC0CC6" w:rsidRPr="00CC0CC6" w:rsidRDefault="00CC0CC6" w:rsidP="00CC0C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Как вы оцениваете результаты урока?  Удалось ли реализовать все поставленные задачи урока? Если не удалось, то почему?</w:t>
      </w:r>
    </w:p>
    <w:p w:rsidR="00CC0CC6" w:rsidRPr="00CC0CC6" w:rsidRDefault="00CC0CC6" w:rsidP="00CC0C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Наметить перспективы своей деятельности.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800000"/>
          <w:sz w:val="27"/>
          <w:szCs w:val="27"/>
          <w:u w:val="single"/>
        </w:rPr>
        <w:t>Структура урока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ОСНОВНЫЕ ЗВЕНЬЯ (ЭТАПЫ) СОВРЕМЕННОГО УРОКА</w:t>
      </w:r>
    </w:p>
    <w:p w:rsidR="00CC0CC6" w:rsidRPr="00CC0CC6" w:rsidRDefault="00CC0CC6" w:rsidP="00CC0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организационный момент, характеризующийся внешней и внутренней (психологической) готовностью учащихся к уроку;</w:t>
      </w:r>
    </w:p>
    <w:p w:rsidR="00CC0CC6" w:rsidRPr="00CC0CC6" w:rsidRDefault="00CC0CC6" w:rsidP="00CC0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проверка домашнего задания;</w:t>
      </w:r>
    </w:p>
    <w:p w:rsidR="00CC0CC6" w:rsidRPr="00CC0CC6" w:rsidRDefault="00CC0CC6" w:rsidP="00CC0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проверка знаний и умений учащихся для подготовки к новой теме;</w:t>
      </w:r>
    </w:p>
    <w:p w:rsidR="00CC0CC6" w:rsidRPr="00CC0CC6" w:rsidRDefault="00CC0CC6" w:rsidP="00CC0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постановка цели занятия перед учащимися;</w:t>
      </w:r>
    </w:p>
    <w:p w:rsidR="00CC0CC6" w:rsidRPr="00CC0CC6" w:rsidRDefault="00CC0CC6" w:rsidP="00CC0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организация восприятия и осмысления новой информации;</w:t>
      </w:r>
    </w:p>
    <w:p w:rsidR="00CC0CC6" w:rsidRPr="00CC0CC6" w:rsidRDefault="00CC0CC6" w:rsidP="00CC0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первичная проверка понимания;</w:t>
      </w:r>
    </w:p>
    <w:p w:rsidR="00CC0CC6" w:rsidRPr="00CC0CC6" w:rsidRDefault="00CC0CC6" w:rsidP="00CC0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организация усвоения способов деятельности путем воспроизведения информации и упражнений в ее применении (в т.ч. смена вариантов) по образцу;</w:t>
      </w:r>
    </w:p>
    <w:p w:rsidR="00CC0CC6" w:rsidRPr="00CC0CC6" w:rsidRDefault="00CC0CC6" w:rsidP="00CC0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умений;</w:t>
      </w:r>
    </w:p>
    <w:p w:rsidR="00CC0CC6" w:rsidRPr="00CC0CC6" w:rsidRDefault="00CC0CC6" w:rsidP="00CC0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обобщение изучаемого на уроке и введение его в систему ранее усвоенных знаний;</w:t>
      </w:r>
    </w:p>
    <w:p w:rsidR="00CC0CC6" w:rsidRPr="00CC0CC6" w:rsidRDefault="00CC0CC6" w:rsidP="00CC0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контроль за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результатами учебной деятельности, осуществляемый учителем и учащимися, оценка знаний;</w:t>
      </w:r>
    </w:p>
    <w:p w:rsidR="00CC0CC6" w:rsidRPr="00CC0CC6" w:rsidRDefault="00CC0CC6" w:rsidP="00CC0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домашнее задание к следующему уроку;</w:t>
      </w:r>
    </w:p>
    <w:p w:rsidR="00CC0CC6" w:rsidRPr="00CC0CC6" w:rsidRDefault="00CC0CC6" w:rsidP="00CC0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подведение итогов урока.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МНОГООБРАЗИЕ СТРУКТУР УРОКА РАЗВИВАЮЩЕГО ТИПА ОБУЧЕНИЯ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Структура урока - это совокупность различных вариантов взаимодействий между элементами урока, возникающая в процессе обучения и обеспечивающая его целенаправленную действенность.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Структура урока изучения нового материала: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lastRenderedPageBreak/>
        <w:t>первичное введение материала с учетом закономерностей процесса познания при высокой мыслительной активности учащихся;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указание на то, что учащиеся должны запомнить;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мотивация запоминания и длительного сохранения в памяти;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сообщение или актуализация техники запоминания (работа с опорными для памяти материалами, смысловая группировка и т.п.);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первичное закрепление под руководством учителя посредством прямого повторения, частичных выводов;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контроль результатов первичного запоминания;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внутреннее повторение и постоянное применение полученных знаний и навыков для приобретения новых;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частое включение опорного материала для запоминания в контроль знаний, регулярная оценка результатов запоминания и применения.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Структура урока закрепления и развития знаний, умений, навыков: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сообщение учащимся цели предстоящей работы;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1" name="Рисунок 1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воспроизведение учащимися знаний, умений и навыков, которые потребуются для выполнения предложенных заданий;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2" name="Рисунок 2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выполнение учащимися различных заданий, задач, упражнений;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3" name="Рисунок 3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проверка выполнения работ;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4" name="Рисунок 4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обсуждение допущенных ошибок и их коррекция;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5" name="Рисунок 5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задание на дом (если это необходимо).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Структура урока формирования умений и навыков: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6" name="Рисунок 6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постановка цели урока;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7" name="Рисунок 7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повторение сформированных умений и навыков, являющихся опорой;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8" name="Рисунок 8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проведение проверочных упражнений;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9" name="Рисунок 9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ознакомление с новыми умениями, показ образца формирования;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10" name="Рисунок 10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упражнения на их освоение;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11" name="Рисунок 11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упражнения на их закрепление;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12" name="Рисунок 12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тренировочные упражнения по образцу, алгоритму, инструкции;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13" name="Рисунок 13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упражнения на перенос в сходную ситуацию;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14" name="Рисунок 14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упражнения творческого характера;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15" name="Рисунок 15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итог урока;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>
            <wp:extent cx="142875" cy="142875"/>
            <wp:effectExtent l="19050" t="0" r="9525" b="0"/>
            <wp:docPr id="16" name="Рисунок 16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задание на дом.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Структура урока повторения: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17" name="Рисунок 17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организация начала урока;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18" name="Рисунок 18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постановка образовательных, воспитательных, развивающих задач;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19" name="Рисунок 19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проверка домашнего задания, направленного на повторение основных понятий, умозаключений, основополагающих знаний, умений, способов деятельности (практической и мыслительной). На предыдущем уроке, зная о предстоящем повторении, нужно подобрать соответствующее домашнее задание;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20" name="Рисунок 20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подведение итогов повторения, проверка результатов учебной работы на уроке;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21" name="Рисунок 21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задание на дом.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Структура урока проверки знаний: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22" name="Рисунок 22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23" name="Рисунок 23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постановка задачи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на работе. Напоминает, чтобы учащиеся обязательно сами проверили работы;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24" name="Рисунок 24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 для каждого ученика.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25" name="Рисунок 25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26" name="Рисунок 26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определение типичных ошибок и пробелов в знаниях и умениях, а также путей их устранения и совершенствования знаний и умений.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Структура урока применения знаний, умений и навыков: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27" name="Рисунок 27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организация начала урока (психологический настрой учащихся);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28" name="Рисунок 28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сообщение темы урока и его задач;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29" name="Рисунок 29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изучение новых знаний, необходимых для формирования умений;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30" name="Рисунок 30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формирование, закрепление первичных умений и применение их в стандартных ситуациях - по аналогии;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31" name="Рисунок 31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упражнения в применении знаний и умений в измененных условиях;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32" name="Рисунок 32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творческое применение знаний и умений;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33" name="Рисунок 33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упражнение по отработке навыков;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34" name="Рисунок 34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домашнее задание;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35" name="Рисунок 35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итог урока с оценкой проделанной учащимися работы.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Структура повторительно-обобщающего урока: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36" name="Рисунок 36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lastRenderedPageBreak/>
        <w:t>организационный момент;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37" name="Рисунок 37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вступительное слово учителя, в котором он подчеркивает значение материала изученной темы или тем, сообщает цель и план урока;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38" name="Рисунок 38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понятийные знания на основе обобщения фактов, явлений;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39" name="Рисунок 39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проверка выполнения работ, корректировка (при необходимости);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40" name="Рисунок 40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формулирование выводов по изученному материалу;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41" name="Рисунок 41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оценка результатов урока;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42" name="Рисунок 42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подведение итогов;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43" name="Рисунок 43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задание на дом (не всегда).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Структура комбинированного урока (он, как правило, имеет две или несколько дидактических целей):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44" name="Рисунок 44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7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организация начала урока;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45" name="Рисунок 45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7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проверка домашнего задания, постановка цели урока;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46" name="Рисунок 46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подготовка учащихся к восприятию нового учебного материала, т.е. актуализация знаний и практических и умственных умений;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47" name="Рисунок 47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изучение нового материала, в т.ч. и объяснение;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48" name="Рисунок 48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закрепление материала, изученного на данном уроке и ранее пройденного, связанного с новым;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49" name="Рисунок 49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обобщение и систематизация знаний и умений, связь новых с ранее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полученными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и сформированными;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50" name="Рисунок 50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подведение итогов и результатов урока;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51" name="Рисунок 51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задание на дом;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52" name="Рисунок 52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подготовка (предварительная работа), необходимая учащимся для изучения новой темы (не всегда).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Структура уроков учителей-новаторов: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Система преподавания Л.В.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Маховой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53" name="Рисунок 53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рассказ обзорного типа по всей теме;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54" name="Рисунок 54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урок вопросов учеников учителю и дополнительных разъяснений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55" name="Рисунок 55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урок - практическая работа;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56" name="Рисунок 56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урок обобщающего типа с карточками-заданиями, ориентирующими на выделение и усвоение главных элементов учебного материала;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57" name="Рисунок 57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заключительный опрос по теоретическому материалу;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58" name="Рисунок 58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решение задач по теме с применением микрокалькуляторов.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 xml:space="preserve">Система уроков, разработанная Н.П. </w:t>
      </w:r>
      <w:proofErr w:type="spellStart"/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Гузиком</w:t>
      </w:r>
      <w:proofErr w:type="spellEnd"/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 xml:space="preserve"> для изучения каждой темы: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59" name="Рисунок 59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lastRenderedPageBreak/>
        <w:t>уроки теоретического разбора материала учителем;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60" name="Рисунок 60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уроки самостоятельного разбора темы учениками (разбитыми на группы) по заданной программе, планам, алгоритмам;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61" name="Рисунок 61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уроки-семинары;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62" name="Рисунок 62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9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уроки-практикумы;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63" name="Рисунок 63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9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уроки контроля и оценки.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 xml:space="preserve">Система уроков, предлагаемая Р.Г. </w:t>
      </w:r>
      <w:proofErr w:type="spellStart"/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Хазанкиным</w:t>
      </w:r>
      <w:proofErr w:type="spellEnd"/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64" name="Рисунок 64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9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урок-лекция по всей теме;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65" name="Рисунок 65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9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уроки-решения ключевых задач;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66" name="Рисунок 66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9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урок-консультация;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67" name="Рисунок 67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9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урок-зачет.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800000"/>
          <w:sz w:val="27"/>
          <w:szCs w:val="27"/>
          <w:u w:val="single"/>
        </w:rPr>
        <w:t>Требования к уроку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Дидактические требования к современному уроку:</w:t>
      </w:r>
    </w:p>
    <w:p w:rsidR="00CC0CC6" w:rsidRPr="00CC0CC6" w:rsidRDefault="00CC0CC6" w:rsidP="00CC0CC6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четкое формулирование образовательных задач в целом и их составных элементов, их связь с развивающими и воспитательными задачами. Определение места в общей системе уроков;</w:t>
      </w:r>
    </w:p>
    <w:p w:rsidR="00CC0CC6" w:rsidRPr="00CC0CC6" w:rsidRDefault="00CC0CC6" w:rsidP="00CC0CC6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определение оптимального содержания урока в соответствии с требованием учебной программы и целями урока, учетом уровня подготовки и подготовленности учащихся;</w:t>
      </w:r>
    </w:p>
    <w:p w:rsidR="00CC0CC6" w:rsidRPr="00CC0CC6" w:rsidRDefault="00CC0CC6" w:rsidP="00CC0CC6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прогнозирование уровня усвоения учащимися научных знаний, </w:t>
      </w:r>
      <w:proofErr w:type="spell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сформированности</w:t>
      </w:r>
      <w:proofErr w:type="spell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умений и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навыков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как на уроке, так и на отдельных его этапах;</w:t>
      </w:r>
    </w:p>
    <w:p w:rsidR="00CC0CC6" w:rsidRPr="00CC0CC6" w:rsidRDefault="00CC0CC6" w:rsidP="00CC0CC6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выбор наиболее рациональных методов, приемов и средств обучения, стимулирования и контроля, оптимального их воздействия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</w:t>
      </w:r>
    </w:p>
    <w:p w:rsidR="00CC0CC6" w:rsidRPr="00CC0CC6" w:rsidRDefault="00CC0CC6" w:rsidP="00CC0CC6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реализация на уроке всех дидактических принципов;</w:t>
      </w:r>
    </w:p>
    <w:p w:rsidR="00CC0CC6" w:rsidRPr="00CC0CC6" w:rsidRDefault="00CC0CC6" w:rsidP="00CC0CC6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создание условий успешного учения учащихся.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Психологические требования к уроку: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Психологическая цель урока: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Проектирование развития учащихся в пределах изучения конкретного учебного предмета и конкретного урока;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Учет в целевой установке урока психологической задачи изучения темы и результатов, достигнутых в предшествующей работе;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Предусмотрение</w:t>
      </w:r>
      <w:proofErr w:type="spell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отдельных сре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дств пс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ихолого-педагогического воздействия методических приемов, обеспечивающих развитие учащихся.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Стиль урока: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Определение содержания и структуры урока в соответствии с принципами развивающего обучения: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0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соотношение нагрузки на память учащихся и их мышление;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0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определение объема воспроизводящей и творческой деятельности учащихся;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0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планирование усвоения знаний в готовом виде (со слов учителя, из учебника, пособия и т.п.) и в процессе самостоятельного поиска;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0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выполнение учителем и учащимися проблемно-эвристического обучения (кто ставит проблему, формулирует ее, кто решает);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lastRenderedPageBreak/>
        <w:t>учет контроля, анализа и оценки деятельности школьников, осуществляемые учителем, и взаимной критической оценки, самоконтроля и самоанализа учащихся;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Особенности самоорганизации учителя: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0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подготовленность к уроку и главное - осознание психологической цели, внутренняя готовность к ее осуществлению;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рабочее самочувствие в начале урока и в его ходе (собранность, </w:t>
      </w:r>
      <w:proofErr w:type="spell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сонастроенность</w:t>
      </w:r>
      <w:proofErr w:type="spell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педагогический такт (случаи проявления);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психологический климат на уроке (поддержание атмосферы радостного, искреннего общения, деловой контакт и др.).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Организация познавательной деятельности учащихся: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Определение мер для обеспечения условий продуктивной работы мышления и воображения учащихся: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планирование путей восприятия учениками изучаемых объектов и явлений, их осмысления;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использование установок в форме убеждения, внушения;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планирование условий устойчивого внимания и сосредоточенности учащихся;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Организация деятельности мышления и воображения учащихся в процессе формирования новых знаний и умений;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определение уровня </w:t>
      </w:r>
      <w:proofErr w:type="spell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сформированности</w:t>
      </w:r>
      <w:proofErr w:type="spell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знаний и умений у учащихся (на уровне конкретно-чувственных представлений, понятий, обобщающих образов, "открытий", формулирования выводов);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проблемно-эвристического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</w:t>
      </w:r>
      <w:proofErr w:type="gramEnd"/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руководство повышением уровня понимания (от описательного, сравнительного, объяснительного к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обобщающему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, оценочному, проблемному) и формированием умений рассуждать и умозаключать;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работы);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lastRenderedPageBreak/>
        <w:t>Закрепление результатов работы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формирование навыков путем упражнений;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обучение переносу ранее усвоенных умений и навыков на новые условия работы, предупреждение механического переноса.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Организованность учащихся:</w:t>
      </w:r>
    </w:p>
    <w:p w:rsidR="00CC0CC6" w:rsidRPr="00CC0CC6" w:rsidRDefault="00CC0CC6" w:rsidP="00CC0CC6">
      <w:pPr>
        <w:numPr>
          <w:ilvl w:val="0"/>
          <w:numId w:val="1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отношение учащихся к учению, их самоорганизации и уровень умственного развития;</w:t>
      </w:r>
    </w:p>
    <w:p w:rsidR="00CC0CC6" w:rsidRPr="00CC0CC6" w:rsidRDefault="00CC0CC6" w:rsidP="00CC0CC6">
      <w:pPr>
        <w:numPr>
          <w:ilvl w:val="0"/>
          <w:numId w:val="1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возможные группы учащихся по уровню </w:t>
      </w:r>
      <w:proofErr w:type="spell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обучаемости</w:t>
      </w:r>
      <w:proofErr w:type="spellEnd"/>
      <w:r w:rsidRPr="00CC0CC6">
        <w:rPr>
          <w:rFonts w:ascii="Arial" w:eastAsia="Times New Roman" w:hAnsi="Arial" w:cs="Arial"/>
          <w:color w:val="181818"/>
          <w:sz w:val="21"/>
          <w:szCs w:val="21"/>
        </w:rPr>
        <w:t>, учет этих обстоятель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ств пр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и определении сочетания индивидуальной, групповой и фронтальной форм работы учащихся на уроке.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Учет возрастных особенностей учащихся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:</w:t>
      </w:r>
    </w:p>
    <w:p w:rsidR="00CC0CC6" w:rsidRPr="00CC0CC6" w:rsidRDefault="00CC0CC6" w:rsidP="00CC0CC6">
      <w:pPr>
        <w:numPr>
          <w:ilvl w:val="0"/>
          <w:numId w:val="1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1"/>
          <w:numId w:val="1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2"/>
          <w:numId w:val="1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3"/>
          <w:numId w:val="1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планирование урока в соответствии с индивидуальными и возрастными особенностями учащихся;</w:t>
      </w:r>
    </w:p>
    <w:p w:rsidR="00CC0CC6" w:rsidRPr="00CC0CC6" w:rsidRDefault="00CC0CC6" w:rsidP="00CC0CC6">
      <w:pPr>
        <w:numPr>
          <w:ilvl w:val="3"/>
          <w:numId w:val="1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проведение урока с учетом сильных и слабых учеников;</w:t>
      </w:r>
    </w:p>
    <w:p w:rsidR="00CC0CC6" w:rsidRPr="00CC0CC6" w:rsidRDefault="00CC0CC6" w:rsidP="00CC0CC6">
      <w:pPr>
        <w:numPr>
          <w:ilvl w:val="3"/>
          <w:numId w:val="1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дифференцированный подход к сильным и слабым ученикам.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Гигиенические требования к уроку:</w:t>
      </w:r>
    </w:p>
    <w:p w:rsidR="00CC0CC6" w:rsidRPr="00CC0CC6" w:rsidRDefault="00CC0CC6" w:rsidP="00CC0CC6">
      <w:pPr>
        <w:numPr>
          <w:ilvl w:val="0"/>
          <w:numId w:val="1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1"/>
          <w:numId w:val="1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2"/>
          <w:numId w:val="1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3"/>
          <w:numId w:val="1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4"/>
          <w:numId w:val="1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температурный режим;</w:t>
      </w:r>
    </w:p>
    <w:p w:rsidR="00CC0CC6" w:rsidRPr="00CC0CC6" w:rsidRDefault="00CC0CC6" w:rsidP="00CC0CC6">
      <w:pPr>
        <w:numPr>
          <w:ilvl w:val="4"/>
          <w:numId w:val="1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физико-химические свойства воздуха (необходимость проветривания);</w:t>
      </w:r>
    </w:p>
    <w:p w:rsidR="00CC0CC6" w:rsidRPr="00CC0CC6" w:rsidRDefault="00CC0CC6" w:rsidP="00CC0CC6">
      <w:pPr>
        <w:numPr>
          <w:ilvl w:val="4"/>
          <w:numId w:val="1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освещение;</w:t>
      </w:r>
    </w:p>
    <w:p w:rsidR="00CC0CC6" w:rsidRPr="00CC0CC6" w:rsidRDefault="00CC0CC6" w:rsidP="00CC0CC6">
      <w:pPr>
        <w:numPr>
          <w:ilvl w:val="4"/>
          <w:numId w:val="1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предупреждение утомления и переутомления;</w:t>
      </w:r>
    </w:p>
    <w:p w:rsidR="00CC0CC6" w:rsidRPr="00CC0CC6" w:rsidRDefault="00CC0CC6" w:rsidP="00CC0CC6">
      <w:pPr>
        <w:numPr>
          <w:ilvl w:val="4"/>
          <w:numId w:val="1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чередование видов деятельности (смена слушания выполнением вычислительных, графических и практических работ);</w:t>
      </w:r>
    </w:p>
    <w:p w:rsidR="00CC0CC6" w:rsidRPr="00CC0CC6" w:rsidRDefault="00CC0CC6" w:rsidP="00CC0CC6">
      <w:pPr>
        <w:numPr>
          <w:ilvl w:val="4"/>
          <w:numId w:val="1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своевременное и качественное проведение физкультминуток;</w:t>
      </w:r>
    </w:p>
    <w:p w:rsidR="00CC0CC6" w:rsidRPr="00CC0CC6" w:rsidRDefault="00CC0CC6" w:rsidP="00CC0CC6">
      <w:pPr>
        <w:numPr>
          <w:ilvl w:val="4"/>
          <w:numId w:val="1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соблюдение правильной рабочей позы учащегося;</w:t>
      </w:r>
    </w:p>
    <w:p w:rsidR="00CC0CC6" w:rsidRPr="00CC0CC6" w:rsidRDefault="00CC0CC6" w:rsidP="00CC0CC6">
      <w:pPr>
        <w:numPr>
          <w:ilvl w:val="4"/>
          <w:numId w:val="1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соответствие классной мебели росту школьника.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Требования к технике проведения урока:</w:t>
      </w:r>
    </w:p>
    <w:p w:rsidR="00CC0CC6" w:rsidRPr="00CC0CC6" w:rsidRDefault="00CC0CC6" w:rsidP="00CC0CC6">
      <w:pPr>
        <w:numPr>
          <w:ilvl w:val="0"/>
          <w:numId w:val="1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1"/>
          <w:numId w:val="1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2"/>
          <w:numId w:val="1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3"/>
          <w:numId w:val="1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4"/>
          <w:numId w:val="1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5"/>
          <w:numId w:val="1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урок должен быть эмоциональным, вызвать интерес к учению и воспитывать потребность в знаниях;</w:t>
      </w:r>
    </w:p>
    <w:p w:rsidR="00CC0CC6" w:rsidRPr="00CC0CC6" w:rsidRDefault="00CC0CC6" w:rsidP="00CC0CC6">
      <w:pPr>
        <w:numPr>
          <w:ilvl w:val="5"/>
          <w:numId w:val="1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темп и ритм урока должны быть оптимальными, действия учителя и учащихся завершенными;</w:t>
      </w:r>
    </w:p>
    <w:p w:rsidR="00CC0CC6" w:rsidRPr="00CC0CC6" w:rsidRDefault="00CC0CC6" w:rsidP="00CC0CC6">
      <w:pPr>
        <w:numPr>
          <w:ilvl w:val="5"/>
          <w:numId w:val="1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необходим полный контакт во взаимодействии учителя и учащихся на уроке должны соблюдаться педагогический такт и педагогический оптимизм;</w:t>
      </w:r>
    </w:p>
    <w:p w:rsidR="00CC0CC6" w:rsidRPr="00CC0CC6" w:rsidRDefault="00CC0CC6" w:rsidP="00CC0CC6">
      <w:pPr>
        <w:numPr>
          <w:ilvl w:val="5"/>
          <w:numId w:val="1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доминировать должна атмосфера доброжелательности и активного творческого труда;</w:t>
      </w:r>
    </w:p>
    <w:p w:rsidR="00CC0CC6" w:rsidRPr="00CC0CC6" w:rsidRDefault="00CC0CC6" w:rsidP="00CC0CC6">
      <w:pPr>
        <w:numPr>
          <w:ilvl w:val="5"/>
          <w:numId w:val="1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 возможности следует менять виды деятельности учащихся, оптимально сочетать различные методы и приемы обучения;</w:t>
      </w:r>
    </w:p>
    <w:p w:rsidR="00CC0CC6" w:rsidRPr="00CC0CC6" w:rsidRDefault="00CC0CC6" w:rsidP="00CC0CC6">
      <w:pPr>
        <w:numPr>
          <w:ilvl w:val="5"/>
          <w:numId w:val="1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обеспечить соблюдение единого орфографического режима школы;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Учитель должен обеспечить активное учение каждого школьника!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800000"/>
          <w:sz w:val="27"/>
          <w:szCs w:val="27"/>
          <w:u w:val="single"/>
        </w:rPr>
        <w:t>Триединая цель урока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000000"/>
          <w:sz w:val="21"/>
          <w:szCs w:val="21"/>
        </w:rPr>
        <w:t>ТРИЕДИНАЯ ЦЕЛЬ УРОКА </w:t>
      </w:r>
      <w:r w:rsidRPr="00CC0CC6">
        <w:rPr>
          <w:rFonts w:ascii="Arial" w:eastAsia="Times New Roman" w:hAnsi="Arial" w:cs="Arial"/>
          <w:color w:val="000000"/>
          <w:sz w:val="21"/>
          <w:szCs w:val="21"/>
        </w:rPr>
        <w:t>- это заранее запрограммированный учителем результат, который должен быть достигнут учителем и учащимися в конце урока.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Триединая цель урок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а-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это сложная составная цель, вбирающая в себя, как мы уже писали, три аспекта: познавательный, воспитательный и развивающий. В цели урока сформулирован тот ключевой результат, к которому должны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стремится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учителя и ученики, и если она 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lastRenderedPageBreak/>
        <w:t>определена неточно или учитель плохо себе представляет пути и способы ее достижения, то об эффективности урока трудно говорить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Триединая цель урок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а-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основа целесообразной деятельности на уроке не только учителя, но и учеников, дающая ей направление, в какой-то степени это пусковой механизм урока. Она определяет характер взаимодействия учителя и учеников на уроке, а реализуется не только в деятельности учителя, но и в деятельности учеников и достигается только в том случае, когда к этому стремятся обе стороны. Поэтому ТЦУ в соответствующей интерпретации (только познавательный и в отдельных случаях развивающий аспекты) должна ставиться перед классом в ученическом варианте.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ТЦУ есть тот систематизирующий стержень, без которого урок никогда не превратиться в целостную систему.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ТЦУ носит слишком общий характер. Она не может быть достигнута сама по себе. Ее обязательно необходимо декомпозировать (расчленить) на цели этапов и учебно-воспитательных моментов, если урок четко </w:t>
      </w:r>
      <w:proofErr w:type="spell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этапируется</w:t>
      </w:r>
      <w:proofErr w:type="spellEnd"/>
      <w:r w:rsidRPr="00CC0CC6">
        <w:rPr>
          <w:rFonts w:ascii="Arial" w:eastAsia="Times New Roman" w:hAnsi="Arial" w:cs="Arial"/>
          <w:color w:val="181818"/>
          <w:sz w:val="21"/>
          <w:szCs w:val="21"/>
        </w:rPr>
        <w:t>, или на цели учебно-воспитательных моментов, если логическое построение урока не связано с его членением на этапы. Иными словами, речь идет о построении "дерева целей" урока, где ТЦУ будет "генеральной целью", а задачи учебно-воспитательных моментов - рубежами ее достижения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Что же представляет собой состав ТЦУ? Как мы уже не раз упоминали, цель урока триедина и складывается из трех аспектов. Рассмотрим каждый из них: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ПОЗНАВАТЕЛЬНЫЙ аспект ТЦУ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Это основной и определяющий ее аспект. Он складывается из выполнения следующих требований:</w:t>
      </w:r>
    </w:p>
    <w:p w:rsidR="00CC0CC6" w:rsidRPr="00CC0CC6" w:rsidRDefault="00CC0CC6" w:rsidP="00CC0CC6">
      <w:pPr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Учить и научить каждого ученика самостоятельно добывать знания. Учить чему-нибудь других значит показать им, что они должны делать, чтобы научиться тому, чему их учат!</w:t>
      </w:r>
    </w:p>
    <w:p w:rsidR="00CC0CC6" w:rsidRPr="00CC0CC6" w:rsidRDefault="00CC0CC6" w:rsidP="00CC0CC6">
      <w:pPr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Осуществлять выполнение главных требований к овладению знаниями: полноту, глубину, осознанность, систематичность, системность, гибкость, глубину, оперативность, прочность.</w:t>
      </w:r>
      <w:proofErr w:type="gramEnd"/>
    </w:p>
    <w:p w:rsidR="00CC0CC6" w:rsidRPr="00CC0CC6" w:rsidRDefault="00CC0CC6" w:rsidP="00CC0CC6">
      <w:pPr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Формировать навыки - точные, безошибочно выполняемые действия, доведенные в силу многократного повторения до автоматизма.</w:t>
      </w:r>
    </w:p>
    <w:p w:rsidR="00CC0CC6" w:rsidRPr="00CC0CC6" w:rsidRDefault="00CC0CC6" w:rsidP="00CC0CC6">
      <w:pPr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Формировать умения - сочетание знаний и навыков, которые обеспечивают успешное выполнение деятельности.</w:t>
      </w:r>
    </w:p>
    <w:p w:rsidR="00CC0CC6" w:rsidRPr="00CC0CC6" w:rsidRDefault="00CC0CC6" w:rsidP="00CC0CC6">
      <w:pPr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Формировать то, что учащийся должен познать, уметь в результате работы на уроке.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"...целесообразно при планировании образовательной цели урока указать, какого уровня качества знаний, умений и навыков учащимся предлагается достигнуть на данном уроке: репродуктивного, конструктивного или творческого"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РАЗВИВАЮЩИЙ аспект ТЦУ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Это наиболее трудный для учителя аспект цели, при планировании которого он почти всегда испытывает затруднения. Чем это объясняется? Думается, что в основу затруднений заложены две причины. Первая заключается в том, что нередко учитель стремиться формировать новый развивающий аспект цели к каждому уроку, забывая, что развитие ребенка происходит гораздо медленнее, чем процесс его обучения и воспитания, что самостоятельность развития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очень относительна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и что оно осуществляется в значительной мере как результат правильно организованного обучения и воспитания. Отсюда следует, что один и тот же развивающий аспект цели урока может быть сформулирован для триединых целей нескольких уроков, а иногда и для уроков целой темы.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Развивающий аспе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кт скл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адывается из нескольких блоков.</w:t>
      </w:r>
    </w:p>
    <w:p w:rsidR="00CC0CC6" w:rsidRPr="00CC0CC6" w:rsidRDefault="00CC0CC6" w:rsidP="00CC0CC6">
      <w:pPr>
        <w:numPr>
          <w:ilvl w:val="0"/>
          <w:numId w:val="1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Развитие речи: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Обогащение и усложнение ее словарного запаса; усложнение ее смысловой функции (новые знания приносят новые аспекты понимания); усиление коммуникативных свойств речи (экспрессивность, выразительность); овладение учащимися художественными образами, выразительными свойствами языка. РЕЧЕВОЕ РАЗВИТИЕ - показатель интеллектуального и общего развития ученика</w:t>
      </w:r>
    </w:p>
    <w:p w:rsidR="00CC0CC6" w:rsidRPr="00CC0CC6" w:rsidRDefault="00CC0CC6" w:rsidP="00CC0CC6">
      <w:pPr>
        <w:numPr>
          <w:ilvl w:val="0"/>
          <w:numId w:val="1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Развитие мышления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Очень часто в качестве развивающего аспекта ТЦУ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ставится задача учит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учащихся мыслить. Это, конечно, прогрессивная тенденция: знания можно забыть, а умение мыслить навсегда остается с человеком. Однако в таком виде цель не будет достигнута, ибо она слишком общая, ее необходимо планировать более конкретно.</w:t>
      </w:r>
    </w:p>
    <w:p w:rsidR="00CC0CC6" w:rsidRPr="00CC0CC6" w:rsidRDefault="00CC0CC6" w:rsidP="00CC0C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Учить анализировать,</w:t>
      </w:r>
    </w:p>
    <w:p w:rsidR="00CC0CC6" w:rsidRPr="00CC0CC6" w:rsidRDefault="00CC0CC6" w:rsidP="00CC0C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учить выделять главное,</w:t>
      </w:r>
    </w:p>
    <w:p w:rsidR="00CC0CC6" w:rsidRPr="00CC0CC6" w:rsidRDefault="00CC0CC6" w:rsidP="00CC0C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учить сравнивать,</w:t>
      </w:r>
    </w:p>
    <w:p w:rsidR="00CC0CC6" w:rsidRPr="00CC0CC6" w:rsidRDefault="00CC0CC6" w:rsidP="00CC0C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учить строить аналогии,</w:t>
      </w:r>
    </w:p>
    <w:p w:rsidR="00CC0CC6" w:rsidRPr="00CC0CC6" w:rsidRDefault="00CC0CC6" w:rsidP="00CC0C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обобщать и систематизировать,</w:t>
      </w:r>
    </w:p>
    <w:p w:rsidR="00CC0CC6" w:rsidRPr="00CC0CC6" w:rsidRDefault="00CC0CC6" w:rsidP="00CC0C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доказывать и опровергать,</w:t>
      </w:r>
    </w:p>
    <w:p w:rsidR="00CC0CC6" w:rsidRPr="00CC0CC6" w:rsidRDefault="00CC0CC6" w:rsidP="00CC0C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определять и объяснять понятия,</w:t>
      </w:r>
    </w:p>
    <w:p w:rsidR="00CC0CC6" w:rsidRPr="00CC0CC6" w:rsidRDefault="00CC0CC6" w:rsidP="00CC0C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numPr>
          <w:ilvl w:val="0"/>
          <w:numId w:val="1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ставить и разрешать проблемы.</w:t>
      </w:r>
    </w:p>
    <w:p w:rsidR="00CC0CC6" w:rsidRPr="00CC0CC6" w:rsidRDefault="00CC0CC6" w:rsidP="00CC0CC6">
      <w:pPr>
        <w:numPr>
          <w:ilvl w:val="0"/>
          <w:numId w:val="1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Овладение этими методами и означает умение мыслить</w:t>
      </w:r>
    </w:p>
    <w:p w:rsidR="00CC0CC6" w:rsidRPr="00CC0CC6" w:rsidRDefault="00CC0CC6" w:rsidP="00CC0CC6">
      <w:pPr>
        <w:numPr>
          <w:ilvl w:val="0"/>
          <w:numId w:val="1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Развитие сенсорной сферы.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 Здесь речь идет о развитии глазомера, ориентировки в пространстве и во времени, точности и тонкости различения цвета, света и тени, формы, звуков, оттенков речи.</w:t>
      </w:r>
    </w:p>
    <w:p w:rsidR="00CC0CC6" w:rsidRPr="00CC0CC6" w:rsidRDefault="00CC0CC6" w:rsidP="00CC0CC6">
      <w:pPr>
        <w:numPr>
          <w:ilvl w:val="0"/>
          <w:numId w:val="1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Развитие двигательной сферы. 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Оно предусматривает: овладение моторикой мелких мышц, умением управлять своими двигательными действиями, развивать двигательную сноровку, </w:t>
      </w:r>
      <w:proofErr w:type="spell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соразмеримость</w:t>
      </w:r>
      <w:proofErr w:type="spell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движения и </w:t>
      </w:r>
      <w:proofErr w:type="spell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тп</w:t>
      </w:r>
      <w:proofErr w:type="spellEnd"/>
      <w:r w:rsidRPr="00CC0CC6">
        <w:rPr>
          <w:rFonts w:ascii="Arial" w:eastAsia="Times New Roman" w:hAnsi="Arial" w:cs="Arial"/>
          <w:color w:val="181818"/>
          <w:sz w:val="21"/>
          <w:szCs w:val="21"/>
        </w:rPr>
        <w:t>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ВОСПИТЫВАЮЩИЙ аспект ТЦУ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По-настоящему, развивающее обучение не может не быть воспитывающим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.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"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у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чить и воспитывать - как "молния" на куртке: обе стороны затягиваются одновременно и накрепко неторопливым движением замка - творческой мысли. Вот эта соединяющая мысль и есть главное в уроке", - писал в "Учительской газете" (10.02.81) учитель литературы 516-й школы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г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. Ленинграда Е. Ильин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Урок обладает возможностями влиять на становление очень многих качеств личности учащихся. Воспитывающий аспект должен предусматривать использование содержания учебного материала, методов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должен быть направлен на воспитание правильного отношения к общечеловеческим ценностям, высокого чувства гражданского долга.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"Воспитывающее обучение- это такое обучение, в процессе которого организуется целенаправленное формирование запланированных педагогом отношений учащихся к различным явлениям окружающей жизни, с которыми ученик сталкивается на уроке. Круг этих отношений достаточно широк. Поэтому воспитательная цель урока будет охватывать одновременно целый ряд отношений. Но эти отношения достаточно подвижны: из урока в урок, имея в виду одну воспитательную цель, педагог ставит различные воспитательные задачи. А так как становление отношения не происходит в один момент, на одном уроке, и для его формирования необходимо время, то внимание педагога к воспитательной цели и ее задачам должно быть неугасающим и постоянным.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С какими же нравственными объектами вступает ученик во взаимодействие на уроке?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Прежде всего - это "другие люди". Все нравственные качества, отражающие отношение к другому человеку, должны целенаправленно формироваться и развиваться учителем на уроке независимо от его предметной принадлежности. 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Отношение к "другим людям" проявляется через гуманность, товарищество, доброту, деликатность, вежливость, скромность, дисциплинированность, ответственность, честность, интегральным по отношению ко всем остальным качествам является гуманность.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Формирование гуманных отношений на уроке - непреходящая задача учителя.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Вторым нравственным объектом, отношение к которому постоянно проявляет ученик, является он сам, его "Я". Отношение к самому себе проявляется в таких качествах, как гордость и скромность, требовательность к себе, чувство собственного достоинства, дисциплинированность, аккуратность, добросовестность, ответственность и честность.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Третий объект - общество и коллектив. Отношение ученика к ним проявляется в таких качествах, как чувство долга, ответственность, трудолюбие, добросовестность, честность, озабоченность неудачами товарищей, радость сопереживания их успехам - все это проявляет отношения школьников к коллективу, к классу. Бережное отношение к имуществу школы и учебным пособиям, максимальная работоспособность на уроке - в этом ученик проявляет себя как член общества.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lastRenderedPageBreak/>
        <w:t>Важнейшей нравственной категорией, отношение к которой необходимо формировать и все время развивать и которая постоянно присутствует на уроке, является труд.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Отношение ученика к труду характеризуется такими качествами: ответственное выполнение домашних заданий, подготовка своего рабочего места, дисциплинированность и собранность, честность и усердие. Все это подвластно влиянию учителя на уроке.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И, наконец, пятым объектом, который как нравственная ценность постоянно присутствует на уроке, является Родина. Отношение к ней проявляется в добросовестности и ответственности, в чувстве гордости за ее успехи, в озабоченности ее трудностями, в желании достичь наивысших успехов в умственном развитии, чтобы принести ей пользу, в общем отношении к учению и своему учебному труду. Чрезвычайно важно, чтобы учитель раскрывал эту высокую связь с Родиной и все время развивал ее у ребят.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800000"/>
          <w:sz w:val="27"/>
          <w:szCs w:val="27"/>
          <w:u w:val="single"/>
        </w:rPr>
        <w:t>Классификация методов обучения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Метод обучени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я-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 это важнейший компонент урока, ключ к достижению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br/>
        <w:t>  </w:t>
      </w:r>
      <w:hyperlink r:id="rId6" w:history="1">
        <w:r w:rsidRPr="00CC0CC6">
          <w:rPr>
            <w:rFonts w:ascii="Arial" w:eastAsia="Times New Roman" w:hAnsi="Arial" w:cs="Arial"/>
            <w:color w:val="267F8C"/>
            <w:sz w:val="21"/>
            <w:u w:val="single"/>
          </w:rPr>
          <w:t>триединой цели урока</w:t>
        </w:r>
      </w:hyperlink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Классификация методов обучения: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68" name="Рисунок 68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13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по источникам знаний: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 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словесные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, наглядные, практические;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69" name="Рисунок 69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13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по степени взаимодействия учителя и учащихся: 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изложение, беседа, самостоятельная работа;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70" name="Рисунок 70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14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в зависимости от конкретных дидактических задач: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 подготовка к восприятию, объяснение, закрепление материала и </w:t>
      </w:r>
      <w:proofErr w:type="spell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тд</w:t>
      </w:r>
      <w:proofErr w:type="spellEnd"/>
      <w:r w:rsidRPr="00CC0CC6">
        <w:rPr>
          <w:rFonts w:ascii="Arial" w:eastAsia="Times New Roman" w:hAnsi="Arial" w:cs="Arial"/>
          <w:color w:val="181818"/>
          <w:sz w:val="21"/>
          <w:szCs w:val="21"/>
        </w:rPr>
        <w:t>.;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71" name="Рисунок 71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14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по характеру познавательной деятельности учащихся и участия учителя в учебном процессе: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 объяснительно-иллюстративный, репродуктивный, проблемный, частично-поисковый, исследовательский;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72" name="Рисунок 72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14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по принципу расчленения или соединения знаний: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 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аналитический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>, синтетический, сравнительный, обобщающий, классификационный;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73" name="Рисунок 73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C6" w:rsidRPr="00CC0CC6" w:rsidRDefault="00CC0CC6" w:rsidP="00CC0CC6">
      <w:pPr>
        <w:numPr>
          <w:ilvl w:val="0"/>
          <w:numId w:val="143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по характеру движения мысли от незнания к знанию:</w:t>
      </w:r>
      <w:r w:rsidRPr="00CC0CC6">
        <w:rPr>
          <w:rFonts w:ascii="Arial" w:eastAsia="Times New Roman" w:hAnsi="Arial" w:cs="Arial"/>
          <w:color w:val="181818"/>
          <w:sz w:val="21"/>
          <w:szCs w:val="21"/>
        </w:rPr>
        <w:t> </w:t>
      </w:r>
      <w:proofErr w:type="gram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индуктивный</w:t>
      </w:r>
      <w:proofErr w:type="gramEnd"/>
      <w:r w:rsidRPr="00CC0CC6">
        <w:rPr>
          <w:rFonts w:ascii="Arial" w:eastAsia="Times New Roman" w:hAnsi="Arial" w:cs="Arial"/>
          <w:color w:val="181818"/>
          <w:sz w:val="21"/>
          <w:szCs w:val="21"/>
        </w:rPr>
        <w:t xml:space="preserve">, дедуктивный, </w:t>
      </w:r>
      <w:proofErr w:type="spellStart"/>
      <w:r w:rsidRPr="00CC0CC6">
        <w:rPr>
          <w:rFonts w:ascii="Arial" w:eastAsia="Times New Roman" w:hAnsi="Arial" w:cs="Arial"/>
          <w:color w:val="181818"/>
          <w:sz w:val="21"/>
          <w:szCs w:val="21"/>
        </w:rPr>
        <w:t>традуктивный</w:t>
      </w:r>
      <w:proofErr w:type="spellEnd"/>
      <w:r w:rsidRPr="00CC0CC6">
        <w:rPr>
          <w:rFonts w:ascii="Arial" w:eastAsia="Times New Roman" w:hAnsi="Arial" w:cs="Arial"/>
          <w:color w:val="181818"/>
          <w:sz w:val="21"/>
          <w:szCs w:val="21"/>
        </w:rPr>
        <w:t>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i/>
          <w:iCs/>
          <w:color w:val="800000"/>
          <w:sz w:val="27"/>
          <w:szCs w:val="27"/>
          <w:u w:val="single"/>
        </w:rPr>
        <w:t>Памятка для составления тематического плана</w:t>
      </w: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Общие вопросы плана: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1 - дата;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2 - номер урока по теме;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3 - тема урока;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4 - тип урока;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5 - триединая задача урока;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6 - методы обучения;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7 - повторяемый материал, актуализирующий опорные знания и умения учащихся;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8 - виды контроля знаний и обратной связи;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9 - планируемые знания, умения и навыки, формирование которых будет на уроке.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C0CC6" w:rsidRPr="00CC0CC6" w:rsidRDefault="00CC0CC6" w:rsidP="00CC0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b/>
          <w:bCs/>
          <w:color w:val="181818"/>
          <w:sz w:val="21"/>
          <w:szCs w:val="21"/>
        </w:rPr>
        <w:t>Частные вопросы, решаемые на уроке: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1 - реализация воспитательного потенциала урока;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2 - осуществляемая связь учебного материала с жизнью, с практикой;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3 - дидактические средства урока;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4 - самостоятельная работа учащихся на уроке;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5 - методы закрепления пройденного на уроке;</w:t>
      </w:r>
    </w:p>
    <w:p w:rsidR="00CC0CC6" w:rsidRPr="00CC0CC6" w:rsidRDefault="00CC0CC6" w:rsidP="00CC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C0CC6">
        <w:rPr>
          <w:rFonts w:ascii="Arial" w:eastAsia="Times New Roman" w:hAnsi="Arial" w:cs="Arial"/>
          <w:color w:val="181818"/>
          <w:sz w:val="21"/>
          <w:szCs w:val="21"/>
        </w:rPr>
        <w:t>6 - домашнее задание (репродуктивного характера и творческое).</w:t>
      </w:r>
    </w:p>
    <w:p w:rsidR="008653D0" w:rsidRDefault="008653D0"/>
    <w:sectPr w:rsidR="008653D0" w:rsidSect="00B6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597"/>
    <w:multiLevelType w:val="multilevel"/>
    <w:tmpl w:val="D0BA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185967"/>
    <w:multiLevelType w:val="multilevel"/>
    <w:tmpl w:val="FFC83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671B1E"/>
    <w:multiLevelType w:val="multilevel"/>
    <w:tmpl w:val="01243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9763D"/>
    <w:multiLevelType w:val="multilevel"/>
    <w:tmpl w:val="88C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814C25"/>
    <w:multiLevelType w:val="multilevel"/>
    <w:tmpl w:val="E5A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173F6C"/>
    <w:multiLevelType w:val="multilevel"/>
    <w:tmpl w:val="BAF0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8A725C"/>
    <w:multiLevelType w:val="multilevel"/>
    <w:tmpl w:val="26E6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AD26DC"/>
    <w:multiLevelType w:val="multilevel"/>
    <w:tmpl w:val="1EA0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EF21EE"/>
    <w:multiLevelType w:val="multilevel"/>
    <w:tmpl w:val="B3A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531A1B"/>
    <w:multiLevelType w:val="multilevel"/>
    <w:tmpl w:val="56AE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640EE2"/>
    <w:multiLevelType w:val="multilevel"/>
    <w:tmpl w:val="5FA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830EFD"/>
    <w:multiLevelType w:val="multilevel"/>
    <w:tmpl w:val="4DE4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F46DD4"/>
    <w:multiLevelType w:val="multilevel"/>
    <w:tmpl w:val="806E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16147A"/>
    <w:multiLevelType w:val="multilevel"/>
    <w:tmpl w:val="A1DC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A731FD"/>
    <w:multiLevelType w:val="multilevel"/>
    <w:tmpl w:val="CFBE4C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584CCD"/>
    <w:multiLevelType w:val="multilevel"/>
    <w:tmpl w:val="2EEE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0B28EF"/>
    <w:multiLevelType w:val="multilevel"/>
    <w:tmpl w:val="0702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1226B2"/>
    <w:multiLevelType w:val="multilevel"/>
    <w:tmpl w:val="6DB06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1348DA"/>
    <w:multiLevelType w:val="multilevel"/>
    <w:tmpl w:val="4D74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9ED77D2"/>
    <w:multiLevelType w:val="multilevel"/>
    <w:tmpl w:val="16C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911C90"/>
    <w:multiLevelType w:val="multilevel"/>
    <w:tmpl w:val="0378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AC6067F"/>
    <w:multiLevelType w:val="multilevel"/>
    <w:tmpl w:val="CFEA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B032EBE"/>
    <w:multiLevelType w:val="multilevel"/>
    <w:tmpl w:val="BF4A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B2966A1"/>
    <w:multiLevelType w:val="multilevel"/>
    <w:tmpl w:val="EE20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3C3D46"/>
    <w:multiLevelType w:val="multilevel"/>
    <w:tmpl w:val="BABA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C821946"/>
    <w:multiLevelType w:val="multilevel"/>
    <w:tmpl w:val="72B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EEE0439"/>
    <w:multiLevelType w:val="multilevel"/>
    <w:tmpl w:val="4EE2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1A04EBF"/>
    <w:multiLevelType w:val="multilevel"/>
    <w:tmpl w:val="715E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673F72"/>
    <w:multiLevelType w:val="multilevel"/>
    <w:tmpl w:val="6AA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8D7DCB"/>
    <w:multiLevelType w:val="multilevel"/>
    <w:tmpl w:val="6824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AB6EFB"/>
    <w:multiLevelType w:val="multilevel"/>
    <w:tmpl w:val="DE2C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AB5BF6"/>
    <w:multiLevelType w:val="multilevel"/>
    <w:tmpl w:val="89946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BE3291"/>
    <w:multiLevelType w:val="multilevel"/>
    <w:tmpl w:val="2E94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782D74"/>
    <w:multiLevelType w:val="multilevel"/>
    <w:tmpl w:val="F986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D2958B1"/>
    <w:multiLevelType w:val="multilevel"/>
    <w:tmpl w:val="9E80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E89271D"/>
    <w:multiLevelType w:val="multilevel"/>
    <w:tmpl w:val="57B06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EF84F45"/>
    <w:multiLevelType w:val="multilevel"/>
    <w:tmpl w:val="BC86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512F73"/>
    <w:multiLevelType w:val="multilevel"/>
    <w:tmpl w:val="385A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F84410D"/>
    <w:multiLevelType w:val="multilevel"/>
    <w:tmpl w:val="8A44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FBF1CC1"/>
    <w:multiLevelType w:val="multilevel"/>
    <w:tmpl w:val="7B04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FD55D65"/>
    <w:multiLevelType w:val="multilevel"/>
    <w:tmpl w:val="636E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0574EBF"/>
    <w:multiLevelType w:val="multilevel"/>
    <w:tmpl w:val="9986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0B45276"/>
    <w:multiLevelType w:val="multilevel"/>
    <w:tmpl w:val="74D0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24E4868"/>
    <w:multiLevelType w:val="multilevel"/>
    <w:tmpl w:val="FCC8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2571EDC"/>
    <w:multiLevelType w:val="multilevel"/>
    <w:tmpl w:val="1AAA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2A53984"/>
    <w:multiLevelType w:val="multilevel"/>
    <w:tmpl w:val="9134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351201A"/>
    <w:multiLevelType w:val="multilevel"/>
    <w:tmpl w:val="66648A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4AD2D42"/>
    <w:multiLevelType w:val="multilevel"/>
    <w:tmpl w:val="01A2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4E06F67"/>
    <w:multiLevelType w:val="multilevel"/>
    <w:tmpl w:val="26CA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5804F0F"/>
    <w:multiLevelType w:val="multilevel"/>
    <w:tmpl w:val="4FB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6BF21AD"/>
    <w:multiLevelType w:val="multilevel"/>
    <w:tmpl w:val="69D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8C306BC"/>
    <w:multiLevelType w:val="multilevel"/>
    <w:tmpl w:val="1AF4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94028EF"/>
    <w:multiLevelType w:val="multilevel"/>
    <w:tmpl w:val="0578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ACA4BED"/>
    <w:multiLevelType w:val="multilevel"/>
    <w:tmpl w:val="FC4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C0034A9"/>
    <w:multiLevelType w:val="multilevel"/>
    <w:tmpl w:val="F46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C7429D0"/>
    <w:multiLevelType w:val="multilevel"/>
    <w:tmpl w:val="ACFC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C822C88"/>
    <w:multiLevelType w:val="multilevel"/>
    <w:tmpl w:val="2390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D7C1D9F"/>
    <w:multiLevelType w:val="multilevel"/>
    <w:tmpl w:val="0CDE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DC51386"/>
    <w:multiLevelType w:val="multilevel"/>
    <w:tmpl w:val="5DB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DCD4396"/>
    <w:multiLevelType w:val="multilevel"/>
    <w:tmpl w:val="27D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F4D4759"/>
    <w:multiLevelType w:val="multilevel"/>
    <w:tmpl w:val="AA2C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F64486B"/>
    <w:multiLevelType w:val="multilevel"/>
    <w:tmpl w:val="D860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16241D0"/>
    <w:multiLevelType w:val="multilevel"/>
    <w:tmpl w:val="22A0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1A552A2"/>
    <w:multiLevelType w:val="multilevel"/>
    <w:tmpl w:val="AC7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28E2A32"/>
    <w:multiLevelType w:val="multilevel"/>
    <w:tmpl w:val="E822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545475B"/>
    <w:multiLevelType w:val="multilevel"/>
    <w:tmpl w:val="5B5C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5566A51"/>
    <w:multiLevelType w:val="multilevel"/>
    <w:tmpl w:val="0392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5FE1698"/>
    <w:multiLevelType w:val="multilevel"/>
    <w:tmpl w:val="0D14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9070C0C"/>
    <w:multiLevelType w:val="multilevel"/>
    <w:tmpl w:val="B9E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BE4528D"/>
    <w:multiLevelType w:val="multilevel"/>
    <w:tmpl w:val="699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C6955EE"/>
    <w:multiLevelType w:val="multilevel"/>
    <w:tmpl w:val="ACFC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DA05F8D"/>
    <w:multiLevelType w:val="multilevel"/>
    <w:tmpl w:val="DB2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ECB3450"/>
    <w:multiLevelType w:val="multilevel"/>
    <w:tmpl w:val="4650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F8E619D"/>
    <w:multiLevelType w:val="multilevel"/>
    <w:tmpl w:val="337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1047A5A"/>
    <w:multiLevelType w:val="multilevel"/>
    <w:tmpl w:val="62E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1DC43EA"/>
    <w:multiLevelType w:val="multilevel"/>
    <w:tmpl w:val="560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259054F"/>
    <w:multiLevelType w:val="multilevel"/>
    <w:tmpl w:val="96501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25F6761"/>
    <w:multiLevelType w:val="multilevel"/>
    <w:tmpl w:val="8C284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5A51AE9"/>
    <w:multiLevelType w:val="multilevel"/>
    <w:tmpl w:val="47B4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6795EE1"/>
    <w:multiLevelType w:val="multilevel"/>
    <w:tmpl w:val="2E1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6E742B4"/>
    <w:multiLevelType w:val="multilevel"/>
    <w:tmpl w:val="6EA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8120EA6"/>
    <w:multiLevelType w:val="multilevel"/>
    <w:tmpl w:val="4FE6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89A068B"/>
    <w:multiLevelType w:val="multilevel"/>
    <w:tmpl w:val="533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9370FFE"/>
    <w:multiLevelType w:val="multilevel"/>
    <w:tmpl w:val="65DA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A961116"/>
    <w:multiLevelType w:val="multilevel"/>
    <w:tmpl w:val="3CC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AC53BC4"/>
    <w:multiLevelType w:val="multilevel"/>
    <w:tmpl w:val="284E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B333327"/>
    <w:multiLevelType w:val="multilevel"/>
    <w:tmpl w:val="4C6E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BAD7307"/>
    <w:multiLevelType w:val="multilevel"/>
    <w:tmpl w:val="22A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C871D87"/>
    <w:multiLevelType w:val="multilevel"/>
    <w:tmpl w:val="D21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C8A1980"/>
    <w:multiLevelType w:val="multilevel"/>
    <w:tmpl w:val="D18E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C91103E"/>
    <w:multiLevelType w:val="multilevel"/>
    <w:tmpl w:val="AC26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CD43433"/>
    <w:multiLevelType w:val="multilevel"/>
    <w:tmpl w:val="9C80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CF478CC"/>
    <w:multiLevelType w:val="multilevel"/>
    <w:tmpl w:val="1F4A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E3A4CCD"/>
    <w:multiLevelType w:val="multilevel"/>
    <w:tmpl w:val="30F2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EE036CE"/>
    <w:multiLevelType w:val="multilevel"/>
    <w:tmpl w:val="61C0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06626B9"/>
    <w:multiLevelType w:val="multilevel"/>
    <w:tmpl w:val="5EE26F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08C4B8E"/>
    <w:multiLevelType w:val="multilevel"/>
    <w:tmpl w:val="230A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18D54EF"/>
    <w:multiLevelType w:val="multilevel"/>
    <w:tmpl w:val="46DCB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199282E"/>
    <w:multiLevelType w:val="multilevel"/>
    <w:tmpl w:val="735E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2D50048"/>
    <w:multiLevelType w:val="multilevel"/>
    <w:tmpl w:val="0C62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2F41DA1"/>
    <w:multiLevelType w:val="multilevel"/>
    <w:tmpl w:val="ACA261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3F23559"/>
    <w:multiLevelType w:val="multilevel"/>
    <w:tmpl w:val="ABC0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48E0A4C"/>
    <w:multiLevelType w:val="multilevel"/>
    <w:tmpl w:val="54E0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51133EC"/>
    <w:multiLevelType w:val="multilevel"/>
    <w:tmpl w:val="38F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5B66685"/>
    <w:multiLevelType w:val="multilevel"/>
    <w:tmpl w:val="A4665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5">
    <w:nsid w:val="563208E8"/>
    <w:multiLevelType w:val="multilevel"/>
    <w:tmpl w:val="961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73B27C4"/>
    <w:multiLevelType w:val="multilevel"/>
    <w:tmpl w:val="944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76C02AE"/>
    <w:multiLevelType w:val="multilevel"/>
    <w:tmpl w:val="00B6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78A10E9"/>
    <w:multiLevelType w:val="multilevel"/>
    <w:tmpl w:val="C03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9763E93"/>
    <w:multiLevelType w:val="multilevel"/>
    <w:tmpl w:val="C30E8C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B190AF8"/>
    <w:multiLevelType w:val="multilevel"/>
    <w:tmpl w:val="05E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C863DE9"/>
    <w:multiLevelType w:val="multilevel"/>
    <w:tmpl w:val="A4282D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C975DCF"/>
    <w:multiLevelType w:val="multilevel"/>
    <w:tmpl w:val="14B0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03D444E"/>
    <w:multiLevelType w:val="multilevel"/>
    <w:tmpl w:val="54D2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0E74880"/>
    <w:multiLevelType w:val="multilevel"/>
    <w:tmpl w:val="559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3CD7FE5"/>
    <w:multiLevelType w:val="multilevel"/>
    <w:tmpl w:val="7B0C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46B1D40"/>
    <w:multiLevelType w:val="multilevel"/>
    <w:tmpl w:val="A604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8333575"/>
    <w:multiLevelType w:val="multilevel"/>
    <w:tmpl w:val="14DE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88A5584"/>
    <w:multiLevelType w:val="multilevel"/>
    <w:tmpl w:val="C95E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8DB61F5"/>
    <w:multiLevelType w:val="multilevel"/>
    <w:tmpl w:val="819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A6C757A"/>
    <w:multiLevelType w:val="multilevel"/>
    <w:tmpl w:val="2A28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B543F3D"/>
    <w:multiLevelType w:val="multilevel"/>
    <w:tmpl w:val="B2AC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C4D1D69"/>
    <w:multiLevelType w:val="multilevel"/>
    <w:tmpl w:val="EFF0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D604824"/>
    <w:multiLevelType w:val="multilevel"/>
    <w:tmpl w:val="878A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E0A5132"/>
    <w:multiLevelType w:val="multilevel"/>
    <w:tmpl w:val="8652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EA86E6E"/>
    <w:multiLevelType w:val="multilevel"/>
    <w:tmpl w:val="A7BE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FAA2DA6"/>
    <w:multiLevelType w:val="multilevel"/>
    <w:tmpl w:val="0CE4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03327B6"/>
    <w:multiLevelType w:val="multilevel"/>
    <w:tmpl w:val="6816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0BD637C"/>
    <w:multiLevelType w:val="multilevel"/>
    <w:tmpl w:val="8E8E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225524F"/>
    <w:multiLevelType w:val="multilevel"/>
    <w:tmpl w:val="D5AE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2B25FEF"/>
    <w:multiLevelType w:val="multilevel"/>
    <w:tmpl w:val="39A0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3A97DE8"/>
    <w:multiLevelType w:val="multilevel"/>
    <w:tmpl w:val="DDEE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4E95C36"/>
    <w:multiLevelType w:val="multilevel"/>
    <w:tmpl w:val="7BA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5B27DED"/>
    <w:multiLevelType w:val="multilevel"/>
    <w:tmpl w:val="A304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7263CFD"/>
    <w:multiLevelType w:val="multilevel"/>
    <w:tmpl w:val="DA6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A3E5C9D"/>
    <w:multiLevelType w:val="multilevel"/>
    <w:tmpl w:val="9BE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B83291B"/>
    <w:multiLevelType w:val="multilevel"/>
    <w:tmpl w:val="7072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BB93CCD"/>
    <w:multiLevelType w:val="multilevel"/>
    <w:tmpl w:val="9700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C813523"/>
    <w:multiLevelType w:val="multilevel"/>
    <w:tmpl w:val="91B0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CC56C64"/>
    <w:multiLevelType w:val="multilevel"/>
    <w:tmpl w:val="F1F2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D0579B5"/>
    <w:multiLevelType w:val="multilevel"/>
    <w:tmpl w:val="ED5E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E4C0E3F"/>
    <w:multiLevelType w:val="multilevel"/>
    <w:tmpl w:val="587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E6B1507"/>
    <w:multiLevelType w:val="multilevel"/>
    <w:tmpl w:val="B8E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6"/>
  </w:num>
  <w:num w:numId="2">
    <w:abstractNumId w:val="30"/>
  </w:num>
  <w:num w:numId="3">
    <w:abstractNumId w:val="32"/>
  </w:num>
  <w:num w:numId="4">
    <w:abstractNumId w:val="78"/>
  </w:num>
  <w:num w:numId="5">
    <w:abstractNumId w:val="82"/>
  </w:num>
  <w:num w:numId="6">
    <w:abstractNumId w:val="123"/>
  </w:num>
  <w:num w:numId="7">
    <w:abstractNumId w:val="1"/>
  </w:num>
  <w:num w:numId="8">
    <w:abstractNumId w:val="95"/>
  </w:num>
  <w:num w:numId="9">
    <w:abstractNumId w:val="97"/>
  </w:num>
  <w:num w:numId="10">
    <w:abstractNumId w:val="52"/>
  </w:num>
  <w:num w:numId="11">
    <w:abstractNumId w:val="46"/>
  </w:num>
  <w:num w:numId="12">
    <w:abstractNumId w:val="47"/>
  </w:num>
  <w:num w:numId="13">
    <w:abstractNumId w:val="104"/>
  </w:num>
  <w:num w:numId="14">
    <w:abstractNumId w:val="29"/>
  </w:num>
  <w:num w:numId="15">
    <w:abstractNumId w:val="35"/>
  </w:num>
  <w:num w:numId="16">
    <w:abstractNumId w:val="57"/>
  </w:num>
  <w:num w:numId="17">
    <w:abstractNumId w:val="109"/>
  </w:num>
  <w:num w:numId="18">
    <w:abstractNumId w:val="77"/>
  </w:num>
  <w:num w:numId="19">
    <w:abstractNumId w:val="111"/>
  </w:num>
  <w:num w:numId="20">
    <w:abstractNumId w:val="38"/>
  </w:num>
  <w:num w:numId="21">
    <w:abstractNumId w:val="31"/>
  </w:num>
  <w:num w:numId="22">
    <w:abstractNumId w:val="117"/>
  </w:num>
  <w:num w:numId="23">
    <w:abstractNumId w:val="75"/>
  </w:num>
  <w:num w:numId="24">
    <w:abstractNumId w:val="54"/>
  </w:num>
  <w:num w:numId="25">
    <w:abstractNumId w:val="5"/>
  </w:num>
  <w:num w:numId="26">
    <w:abstractNumId w:val="130"/>
  </w:num>
  <w:num w:numId="27">
    <w:abstractNumId w:val="26"/>
  </w:num>
  <w:num w:numId="28">
    <w:abstractNumId w:val="65"/>
  </w:num>
  <w:num w:numId="29">
    <w:abstractNumId w:val="19"/>
  </w:num>
  <w:num w:numId="30">
    <w:abstractNumId w:val="116"/>
  </w:num>
  <w:num w:numId="31">
    <w:abstractNumId w:val="92"/>
  </w:num>
  <w:num w:numId="32">
    <w:abstractNumId w:val="142"/>
  </w:num>
  <w:num w:numId="33">
    <w:abstractNumId w:val="83"/>
  </w:num>
  <w:num w:numId="34">
    <w:abstractNumId w:val="72"/>
  </w:num>
  <w:num w:numId="35">
    <w:abstractNumId w:val="58"/>
  </w:num>
  <w:num w:numId="36">
    <w:abstractNumId w:val="124"/>
  </w:num>
  <w:num w:numId="37">
    <w:abstractNumId w:val="80"/>
  </w:num>
  <w:num w:numId="38">
    <w:abstractNumId w:val="60"/>
  </w:num>
  <w:num w:numId="39">
    <w:abstractNumId w:val="67"/>
  </w:num>
  <w:num w:numId="40">
    <w:abstractNumId w:val="122"/>
  </w:num>
  <w:num w:numId="41">
    <w:abstractNumId w:val="141"/>
  </w:num>
  <w:num w:numId="42">
    <w:abstractNumId w:val="89"/>
  </w:num>
  <w:num w:numId="43">
    <w:abstractNumId w:val="24"/>
  </w:num>
  <w:num w:numId="44">
    <w:abstractNumId w:val="84"/>
  </w:num>
  <w:num w:numId="45">
    <w:abstractNumId w:val="59"/>
  </w:num>
  <w:num w:numId="46">
    <w:abstractNumId w:val="137"/>
  </w:num>
  <w:num w:numId="47">
    <w:abstractNumId w:val="13"/>
  </w:num>
  <w:num w:numId="48">
    <w:abstractNumId w:val="136"/>
  </w:num>
  <w:num w:numId="49">
    <w:abstractNumId w:val="94"/>
  </w:num>
  <w:num w:numId="50">
    <w:abstractNumId w:val="74"/>
  </w:num>
  <w:num w:numId="51">
    <w:abstractNumId w:val="33"/>
  </w:num>
  <w:num w:numId="52">
    <w:abstractNumId w:val="139"/>
  </w:num>
  <w:num w:numId="53">
    <w:abstractNumId w:val="10"/>
  </w:num>
  <w:num w:numId="54">
    <w:abstractNumId w:val="125"/>
  </w:num>
  <w:num w:numId="55">
    <w:abstractNumId w:val="115"/>
  </w:num>
  <w:num w:numId="56">
    <w:abstractNumId w:val="114"/>
  </w:num>
  <w:num w:numId="57">
    <w:abstractNumId w:val="7"/>
  </w:num>
  <w:num w:numId="58">
    <w:abstractNumId w:val="138"/>
  </w:num>
  <w:num w:numId="59">
    <w:abstractNumId w:val="55"/>
  </w:num>
  <w:num w:numId="60">
    <w:abstractNumId w:val="40"/>
  </w:num>
  <w:num w:numId="61">
    <w:abstractNumId w:val="49"/>
  </w:num>
  <w:num w:numId="62">
    <w:abstractNumId w:val="107"/>
  </w:num>
  <w:num w:numId="63">
    <w:abstractNumId w:val="18"/>
  </w:num>
  <w:num w:numId="64">
    <w:abstractNumId w:val="28"/>
  </w:num>
  <w:num w:numId="65">
    <w:abstractNumId w:val="134"/>
  </w:num>
  <w:num w:numId="66">
    <w:abstractNumId w:val="42"/>
  </w:num>
  <w:num w:numId="67">
    <w:abstractNumId w:val="11"/>
  </w:num>
  <w:num w:numId="68">
    <w:abstractNumId w:val="45"/>
  </w:num>
  <w:num w:numId="69">
    <w:abstractNumId w:val="39"/>
  </w:num>
  <w:num w:numId="70">
    <w:abstractNumId w:val="127"/>
  </w:num>
  <w:num w:numId="71">
    <w:abstractNumId w:val="132"/>
  </w:num>
  <w:num w:numId="72">
    <w:abstractNumId w:val="15"/>
  </w:num>
  <w:num w:numId="73">
    <w:abstractNumId w:val="41"/>
  </w:num>
  <w:num w:numId="74">
    <w:abstractNumId w:val="133"/>
  </w:num>
  <w:num w:numId="75">
    <w:abstractNumId w:val="3"/>
  </w:num>
  <w:num w:numId="76">
    <w:abstractNumId w:val="34"/>
  </w:num>
  <w:num w:numId="77">
    <w:abstractNumId w:val="68"/>
  </w:num>
  <w:num w:numId="78">
    <w:abstractNumId w:val="48"/>
  </w:num>
  <w:num w:numId="79">
    <w:abstractNumId w:val="9"/>
  </w:num>
  <w:num w:numId="80">
    <w:abstractNumId w:val="6"/>
  </w:num>
  <w:num w:numId="81">
    <w:abstractNumId w:val="21"/>
  </w:num>
  <w:num w:numId="82">
    <w:abstractNumId w:val="56"/>
  </w:num>
  <w:num w:numId="83">
    <w:abstractNumId w:val="93"/>
  </w:num>
  <w:num w:numId="84">
    <w:abstractNumId w:val="61"/>
  </w:num>
  <w:num w:numId="85">
    <w:abstractNumId w:val="79"/>
  </w:num>
  <w:num w:numId="86">
    <w:abstractNumId w:val="103"/>
  </w:num>
  <w:num w:numId="87">
    <w:abstractNumId w:val="27"/>
  </w:num>
  <w:num w:numId="88">
    <w:abstractNumId w:val="119"/>
  </w:num>
  <w:num w:numId="89">
    <w:abstractNumId w:val="70"/>
  </w:num>
  <w:num w:numId="90">
    <w:abstractNumId w:val="44"/>
  </w:num>
  <w:num w:numId="91">
    <w:abstractNumId w:val="0"/>
  </w:num>
  <w:num w:numId="92">
    <w:abstractNumId w:val="50"/>
  </w:num>
  <w:num w:numId="93">
    <w:abstractNumId w:val="102"/>
  </w:num>
  <w:num w:numId="94">
    <w:abstractNumId w:val="91"/>
  </w:num>
  <w:num w:numId="95">
    <w:abstractNumId w:val="43"/>
  </w:num>
  <w:num w:numId="96">
    <w:abstractNumId w:val="51"/>
  </w:num>
  <w:num w:numId="97">
    <w:abstractNumId w:val="36"/>
  </w:num>
  <w:num w:numId="98">
    <w:abstractNumId w:val="20"/>
  </w:num>
  <w:num w:numId="99">
    <w:abstractNumId w:val="129"/>
  </w:num>
  <w:num w:numId="100">
    <w:abstractNumId w:val="37"/>
  </w:num>
  <w:num w:numId="101">
    <w:abstractNumId w:val="16"/>
  </w:num>
  <w:num w:numId="102">
    <w:abstractNumId w:val="106"/>
  </w:num>
  <w:num w:numId="103">
    <w:abstractNumId w:val="8"/>
  </w:num>
  <w:num w:numId="104">
    <w:abstractNumId w:val="98"/>
  </w:num>
  <w:num w:numId="105">
    <w:abstractNumId w:val="53"/>
  </w:num>
  <w:num w:numId="106">
    <w:abstractNumId w:val="101"/>
  </w:num>
  <w:num w:numId="107">
    <w:abstractNumId w:val="81"/>
  </w:num>
  <w:num w:numId="108">
    <w:abstractNumId w:val="140"/>
  </w:num>
  <w:num w:numId="109">
    <w:abstractNumId w:val="69"/>
  </w:num>
  <w:num w:numId="110">
    <w:abstractNumId w:val="73"/>
  </w:num>
  <w:num w:numId="111">
    <w:abstractNumId w:val="86"/>
  </w:num>
  <w:num w:numId="112">
    <w:abstractNumId w:val="87"/>
  </w:num>
  <w:num w:numId="113">
    <w:abstractNumId w:val="126"/>
  </w:num>
  <w:num w:numId="114">
    <w:abstractNumId w:val="110"/>
  </w:num>
  <w:num w:numId="115">
    <w:abstractNumId w:val="121"/>
  </w:num>
  <w:num w:numId="116">
    <w:abstractNumId w:val="66"/>
  </w:num>
  <w:num w:numId="117">
    <w:abstractNumId w:val="25"/>
  </w:num>
  <w:num w:numId="118">
    <w:abstractNumId w:val="112"/>
  </w:num>
  <w:num w:numId="119">
    <w:abstractNumId w:val="118"/>
  </w:num>
  <w:num w:numId="120">
    <w:abstractNumId w:val="90"/>
  </w:num>
  <w:num w:numId="121">
    <w:abstractNumId w:val="4"/>
  </w:num>
  <w:num w:numId="122">
    <w:abstractNumId w:val="63"/>
  </w:num>
  <w:num w:numId="123">
    <w:abstractNumId w:val="14"/>
  </w:num>
  <w:num w:numId="124">
    <w:abstractNumId w:val="76"/>
  </w:num>
  <w:num w:numId="125">
    <w:abstractNumId w:val="100"/>
  </w:num>
  <w:num w:numId="126">
    <w:abstractNumId w:val="22"/>
  </w:num>
  <w:num w:numId="127">
    <w:abstractNumId w:val="23"/>
  </w:num>
  <w:num w:numId="128">
    <w:abstractNumId w:val="2"/>
  </w:num>
  <w:num w:numId="129">
    <w:abstractNumId w:val="99"/>
  </w:num>
  <w:num w:numId="130">
    <w:abstractNumId w:val="88"/>
  </w:num>
  <w:num w:numId="131">
    <w:abstractNumId w:val="128"/>
  </w:num>
  <w:num w:numId="132">
    <w:abstractNumId w:val="135"/>
  </w:num>
  <w:num w:numId="133">
    <w:abstractNumId w:val="105"/>
  </w:num>
  <w:num w:numId="134">
    <w:abstractNumId w:val="85"/>
  </w:num>
  <w:num w:numId="135">
    <w:abstractNumId w:val="12"/>
  </w:num>
  <w:num w:numId="136">
    <w:abstractNumId w:val="113"/>
  </w:num>
  <w:num w:numId="137">
    <w:abstractNumId w:val="17"/>
  </w:num>
  <w:num w:numId="138">
    <w:abstractNumId w:val="120"/>
  </w:num>
  <w:num w:numId="139">
    <w:abstractNumId w:val="108"/>
  </w:num>
  <w:num w:numId="140">
    <w:abstractNumId w:val="64"/>
  </w:num>
  <w:num w:numId="141">
    <w:abstractNumId w:val="62"/>
  </w:num>
  <w:num w:numId="142">
    <w:abstractNumId w:val="131"/>
  </w:num>
  <w:num w:numId="143">
    <w:abstractNumId w:val="71"/>
  </w:num>
  <w:numIdMacAtCleanup w:val="1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CC6"/>
    <w:rsid w:val="008653D0"/>
    <w:rsid w:val="008B742E"/>
    <w:rsid w:val="00B64B20"/>
    <w:rsid w:val="00CC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0C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CC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..%2F..%2F..%2F..%2FDocuments%2520and%2520Settings%2FAdmin%2F%D0%A0%D0%B0%D0%B1%D0%BE%D1%87%D0%B8%D0%B9%2520%D1%81%D1%82%D0%BE%D0%BB%2F%D0%9C%D0%9F%D0%98%2Ftcu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5693</Words>
  <Characters>32451</Characters>
  <Application>Microsoft Office Word</Application>
  <DocSecurity>0</DocSecurity>
  <Lines>270</Lines>
  <Paragraphs>76</Paragraphs>
  <ScaleCrop>false</ScaleCrop>
  <Company>MultiDVD Team</Company>
  <LinksUpToDate>false</LinksUpToDate>
  <CharactersWithSpaces>38068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2</cp:revision>
  <dcterms:created xsi:type="dcterms:W3CDTF">2022-05-20T13:32:00Z</dcterms:created>
  <dcterms:modified xsi:type="dcterms:W3CDTF">2022-05-20T13:32:00Z</dcterms:modified>
</cp:coreProperties>
</file>